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8BE" w:rsidRDefault="000A68BE">
      <w:pPr>
        <w:rPr>
          <w:sz w:val="22"/>
        </w:rPr>
      </w:pPr>
      <w:r>
        <w:rPr>
          <w:sz w:val="22"/>
        </w:rPr>
        <w:t>Chemistry 141</w:t>
      </w:r>
      <w:r>
        <w:rPr>
          <w:sz w:val="22"/>
        </w:rPr>
        <w:tab/>
      </w:r>
      <w:r>
        <w:rPr>
          <w:sz w:val="22"/>
        </w:rPr>
        <w:tab/>
      </w:r>
      <w:r>
        <w:rPr>
          <w:sz w:val="22"/>
        </w:rPr>
        <w:tab/>
      </w:r>
      <w:r>
        <w:rPr>
          <w:sz w:val="22"/>
        </w:rPr>
        <w:tab/>
      </w:r>
      <w:r>
        <w:rPr>
          <w:sz w:val="22"/>
        </w:rPr>
        <w:tab/>
      </w:r>
      <w:r>
        <w:rPr>
          <w:sz w:val="22"/>
        </w:rPr>
        <w:tab/>
        <w:t>Name</w:t>
      </w:r>
      <w:r>
        <w:rPr>
          <w:sz w:val="22"/>
          <w:u w:val="single"/>
        </w:rPr>
        <w:tab/>
      </w:r>
      <w:r>
        <w:rPr>
          <w:sz w:val="22"/>
          <w:u w:val="single"/>
        </w:rPr>
        <w:tab/>
      </w:r>
      <w:r>
        <w:rPr>
          <w:sz w:val="22"/>
          <w:u w:val="single"/>
        </w:rPr>
        <w:tab/>
      </w:r>
      <w:r>
        <w:rPr>
          <w:sz w:val="22"/>
          <w:u w:val="single"/>
        </w:rPr>
        <w:tab/>
      </w:r>
      <w:r>
        <w:rPr>
          <w:sz w:val="22"/>
          <w:u w:val="single"/>
        </w:rPr>
        <w:tab/>
      </w:r>
    </w:p>
    <w:p w:rsidR="000A68BE" w:rsidRDefault="000A68BE">
      <w:pPr>
        <w:rPr>
          <w:sz w:val="22"/>
        </w:rPr>
      </w:pPr>
      <w:r>
        <w:rPr>
          <w:sz w:val="22"/>
        </w:rPr>
        <w:t>Dr. Cary Willard</w:t>
      </w:r>
    </w:p>
    <w:p w:rsidR="000A68BE" w:rsidRDefault="000A68BE">
      <w:pPr>
        <w:rPr>
          <w:sz w:val="22"/>
        </w:rPr>
      </w:pPr>
      <w:r>
        <w:rPr>
          <w:sz w:val="22"/>
        </w:rPr>
        <w:t xml:space="preserve">Quiz </w:t>
      </w:r>
      <w:r w:rsidR="00B86592">
        <w:rPr>
          <w:sz w:val="22"/>
        </w:rPr>
        <w:t>1</w:t>
      </w:r>
      <w:r w:rsidR="0075769E">
        <w:rPr>
          <w:sz w:val="22"/>
        </w:rPr>
        <w:t>1</w:t>
      </w:r>
      <w:r>
        <w:rPr>
          <w:sz w:val="22"/>
        </w:rPr>
        <w:t>A (20 points)</w:t>
      </w:r>
      <w:r>
        <w:rPr>
          <w:sz w:val="22"/>
        </w:rPr>
        <w:tab/>
      </w:r>
      <w:r>
        <w:rPr>
          <w:sz w:val="22"/>
        </w:rPr>
        <w:tab/>
      </w:r>
      <w:r>
        <w:rPr>
          <w:sz w:val="22"/>
        </w:rPr>
        <w:tab/>
      </w:r>
      <w:r>
        <w:rPr>
          <w:sz w:val="22"/>
        </w:rPr>
        <w:tab/>
      </w:r>
      <w:r>
        <w:rPr>
          <w:sz w:val="22"/>
        </w:rPr>
        <w:tab/>
      </w:r>
      <w:r w:rsidR="00D61B88">
        <w:rPr>
          <w:sz w:val="22"/>
        </w:rPr>
        <w:t xml:space="preserve">May </w:t>
      </w:r>
      <w:r w:rsidR="0075769E">
        <w:rPr>
          <w:sz w:val="22"/>
        </w:rPr>
        <w:t>12</w:t>
      </w:r>
      <w:r w:rsidR="00D61B88">
        <w:rPr>
          <w:sz w:val="22"/>
        </w:rPr>
        <w:t>, 2008</w:t>
      </w:r>
    </w:p>
    <w:p w:rsidR="000A68BE" w:rsidRDefault="000A68BE">
      <w:pPr>
        <w:rPr>
          <w:sz w:val="22"/>
        </w:rPr>
      </w:pPr>
    </w:p>
    <w:p w:rsidR="000A68BE" w:rsidRDefault="000A68BE">
      <w:pPr>
        <w:rPr>
          <w:sz w:val="22"/>
        </w:rPr>
      </w:pPr>
      <w:r>
        <w:rPr>
          <w:sz w:val="22"/>
        </w:rPr>
        <w:t>All work must be shown to receive credit.</w:t>
      </w:r>
    </w:p>
    <w:p w:rsidR="00B86592" w:rsidRPr="00C70D26" w:rsidRDefault="0075769E">
      <w:pPr>
        <w:rPr>
          <w:sz w:val="22"/>
        </w:rPr>
      </w:pPr>
      <m:oMathPara>
        <m:oMathParaPr>
          <m:jc m:val="left"/>
        </m:oMathParaPr>
        <m:oMath>
          <m:r>
            <w:rPr>
              <w:rFonts w:ascii="Cambria Math" w:hAnsi="Cambria Math"/>
              <w:sz w:val="22"/>
            </w:rPr>
            <m:t>∆</m:t>
          </m:r>
          <m:sSub>
            <m:sSubPr>
              <m:ctrlPr>
                <w:rPr>
                  <w:rFonts w:ascii="Cambria Math" w:hAnsi="Cambria Math"/>
                  <w:i/>
                  <w:sz w:val="22"/>
                </w:rPr>
              </m:ctrlPr>
            </m:sSubPr>
            <m:e>
              <m:r>
                <w:rPr>
                  <w:rFonts w:ascii="Cambria Math" w:hAnsi="Cambria Math"/>
                  <w:sz w:val="22"/>
                </w:rPr>
                <m:t>T</m:t>
              </m:r>
            </m:e>
            <m:sub>
              <m:r>
                <w:rPr>
                  <w:rFonts w:ascii="Cambria Math" w:hAnsi="Cambria Math"/>
                  <w:sz w:val="22"/>
                </w:rPr>
                <m:t>f</m:t>
              </m:r>
            </m:sub>
          </m:sSub>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f</m:t>
              </m:r>
            </m:sub>
          </m:sSub>
          <m:r>
            <w:rPr>
              <w:rFonts w:ascii="Cambria Math" w:hAnsi="Cambria Math"/>
              <w:sz w:val="22"/>
            </w:rPr>
            <m:t>m, ∆</m:t>
          </m:r>
          <m:sSub>
            <m:sSubPr>
              <m:ctrlPr>
                <w:rPr>
                  <w:rFonts w:ascii="Cambria Math" w:hAnsi="Cambria Math"/>
                  <w:i/>
                  <w:sz w:val="22"/>
                </w:rPr>
              </m:ctrlPr>
            </m:sSubPr>
            <m:e>
              <m:r>
                <w:rPr>
                  <w:rFonts w:ascii="Cambria Math" w:hAnsi="Cambria Math"/>
                  <w:sz w:val="22"/>
                </w:rPr>
                <m:t>T</m:t>
              </m:r>
            </m:e>
            <m:sub>
              <m:r>
                <w:rPr>
                  <w:rFonts w:ascii="Cambria Math" w:hAnsi="Cambria Math"/>
                  <w:sz w:val="22"/>
                </w:rPr>
                <m:t>b</m:t>
              </m:r>
            </m:sub>
          </m:sSub>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b</m:t>
              </m:r>
            </m:sub>
          </m:sSub>
          <m:r>
            <w:rPr>
              <w:rFonts w:ascii="Cambria Math" w:hAnsi="Cambria Math"/>
              <w:sz w:val="22"/>
            </w:rPr>
            <m:t>m, π=MRT, R=</m:t>
          </m:r>
          <m:f>
            <m:fPr>
              <m:ctrlPr>
                <w:rPr>
                  <w:rFonts w:ascii="Cambria Math" w:hAnsi="Cambria Math"/>
                  <w:i/>
                  <w:sz w:val="22"/>
                </w:rPr>
              </m:ctrlPr>
            </m:fPr>
            <m:num>
              <m:r>
                <w:rPr>
                  <w:rFonts w:ascii="Cambria Math" w:hAnsi="Cambria Math"/>
                  <w:sz w:val="22"/>
                </w:rPr>
                <m:t>0.0821 L atm</m:t>
              </m:r>
            </m:num>
            <m:den>
              <m:r>
                <w:rPr>
                  <w:rFonts w:ascii="Cambria Math" w:hAnsi="Cambria Math"/>
                  <w:sz w:val="22"/>
                </w:rPr>
                <m:t>mol K</m:t>
              </m:r>
            </m:den>
          </m:f>
          <m:r>
            <w:rPr>
              <w:rFonts w:ascii="Cambria Math" w:hAnsi="Cambria Math"/>
              <w:sz w:val="22"/>
            </w:rPr>
            <m:t>=</m:t>
          </m:r>
          <m:f>
            <m:fPr>
              <m:ctrlPr>
                <w:rPr>
                  <w:rFonts w:ascii="Cambria Math" w:hAnsi="Cambria Math"/>
                  <w:i/>
                  <w:sz w:val="22"/>
                </w:rPr>
              </m:ctrlPr>
            </m:fPr>
            <m:num>
              <m:r>
                <w:rPr>
                  <w:rFonts w:ascii="Cambria Math" w:hAnsi="Cambria Math"/>
                  <w:sz w:val="22"/>
                </w:rPr>
                <m:t>62.4 L torr</m:t>
              </m:r>
            </m:num>
            <m:den>
              <m:r>
                <w:rPr>
                  <w:rFonts w:ascii="Cambria Math" w:hAnsi="Cambria Math"/>
                  <w:sz w:val="22"/>
                </w:rPr>
                <m:t>mol K</m:t>
              </m:r>
            </m:den>
          </m:f>
          <m:r>
            <w:rPr>
              <w:rFonts w:ascii="Cambria Math" w:hAnsi="Cambria Math"/>
              <w:sz w:val="22"/>
            </w:rPr>
            <m:t>,</m:t>
          </m:r>
          <m:r>
            <w:rPr>
              <w:rFonts w:ascii="Cambria Math" w:hAnsi="Cambria Math"/>
              <w:sz w:val="22"/>
            </w:rPr>
            <m:t xml:space="preserve"> </m:t>
          </m:r>
        </m:oMath>
      </m:oMathPara>
    </w:p>
    <w:p w:rsidR="00C70D26" w:rsidRPr="00C70D26" w:rsidRDefault="00C70D26">
      <w:pPr>
        <w:rPr>
          <w:sz w:val="22"/>
        </w:rPr>
      </w:pPr>
    </w:p>
    <w:p w:rsidR="000A68BE" w:rsidRDefault="00942824" w:rsidP="00B86592">
      <w:pPr>
        <w:numPr>
          <w:ilvl w:val="0"/>
          <w:numId w:val="1"/>
        </w:numPr>
        <w:tabs>
          <w:tab w:val="left" w:pos="360"/>
          <w:tab w:val="left" w:pos="720"/>
        </w:tabs>
      </w:pPr>
      <w:r>
        <w:t xml:space="preserve"> </w:t>
      </w:r>
      <w:r w:rsidR="000A68BE">
        <w:t>(</w:t>
      </w:r>
      <w:r w:rsidR="00931FB6">
        <w:t>8</w:t>
      </w:r>
      <w:r w:rsidR="000A68BE">
        <w:t xml:space="preserve"> points) </w:t>
      </w:r>
      <w:r w:rsidR="0075769E">
        <w:t xml:space="preserve">A </w:t>
      </w:r>
      <w:r w:rsidR="003A6732">
        <w:t>3</w:t>
      </w:r>
      <w:r w:rsidR="0075769E">
        <w:t>.65 M solution of glucose (C</w:t>
      </w:r>
      <w:r w:rsidR="0075769E" w:rsidRPr="00E6725C">
        <w:rPr>
          <w:vertAlign w:val="subscript"/>
        </w:rPr>
        <w:t>6</w:t>
      </w:r>
      <w:r w:rsidR="0075769E">
        <w:t>H</w:t>
      </w:r>
      <w:r w:rsidR="0075769E" w:rsidRPr="00E6725C">
        <w:rPr>
          <w:vertAlign w:val="subscript"/>
        </w:rPr>
        <w:t>12</w:t>
      </w:r>
      <w:r w:rsidR="0075769E">
        <w:t>O</w:t>
      </w:r>
      <w:r w:rsidR="0075769E" w:rsidRPr="00E6725C">
        <w:rPr>
          <w:vertAlign w:val="subscript"/>
        </w:rPr>
        <w:t>6</w:t>
      </w:r>
      <w:r w:rsidR="0075769E">
        <w:t>) has a density of 1.</w:t>
      </w:r>
      <w:r w:rsidR="003A6732">
        <w:t>2</w:t>
      </w:r>
      <w:r w:rsidR="0075769E">
        <w:t xml:space="preserve">6 g/ml, calculate the percent glucose in the solution and the </w:t>
      </w:r>
      <w:proofErr w:type="spellStart"/>
      <w:r w:rsidR="0075769E">
        <w:t>molality</w:t>
      </w:r>
      <w:proofErr w:type="spellEnd"/>
      <w:r w:rsidR="0075769E">
        <w:t xml:space="preserve"> of the solution.</w:t>
      </w:r>
    </w:p>
    <w:p w:rsidR="00B86592" w:rsidRPr="00504607" w:rsidRDefault="00B86592" w:rsidP="00B86592">
      <w:pPr>
        <w:tabs>
          <w:tab w:val="left" w:pos="360"/>
          <w:tab w:val="left" w:pos="720"/>
        </w:tabs>
        <w:rPr>
          <w:sz w:val="24"/>
          <w:szCs w:val="24"/>
        </w:rPr>
      </w:pPr>
    </w:p>
    <w:p w:rsidR="00B86592" w:rsidRPr="00504607" w:rsidRDefault="001E095A" w:rsidP="00B86592">
      <w:pPr>
        <w:tabs>
          <w:tab w:val="left" w:pos="360"/>
          <w:tab w:val="left" w:pos="720"/>
        </w:tabs>
        <w:rPr>
          <w:color w:val="244061" w:themeColor="accent1" w:themeShade="80"/>
          <w:sz w:val="24"/>
          <w:szCs w:val="24"/>
        </w:rPr>
      </w:pPr>
      <m:oMathPara>
        <m:oMathParaPr>
          <m:jc m:val="left"/>
        </m:oMathParaPr>
        <m:oMath>
          <m:r>
            <w:rPr>
              <w:rFonts w:ascii="Cambria Math" w:hAnsi="Cambria Math"/>
              <w:color w:val="244061" w:themeColor="accent1" w:themeShade="80"/>
              <w:sz w:val="24"/>
              <w:szCs w:val="24"/>
            </w:rPr>
            <m:t>%by mass=</m:t>
          </m:r>
          <m:d>
            <m:dPr>
              <m:ctrlPr>
                <w:rPr>
                  <w:rFonts w:ascii="Cambria Math" w:hAnsi="Cambria Math"/>
                  <w:i/>
                  <w:color w:val="244061" w:themeColor="accent1" w:themeShade="80"/>
                  <w:sz w:val="24"/>
                  <w:szCs w:val="24"/>
                </w:rPr>
              </m:ctrlPr>
            </m:dPr>
            <m:e>
              <m:f>
                <m:fPr>
                  <m:ctrlPr>
                    <w:rPr>
                      <w:rFonts w:ascii="Cambria Math" w:hAnsi="Cambria Math"/>
                      <w:i/>
                      <w:color w:val="244061" w:themeColor="accent1" w:themeShade="80"/>
                      <w:sz w:val="24"/>
                      <w:szCs w:val="24"/>
                    </w:rPr>
                  </m:ctrlPr>
                </m:fPr>
                <m:num>
                  <m:r>
                    <w:rPr>
                      <w:rFonts w:ascii="Cambria Math" w:hAnsi="Cambria Math"/>
                      <w:color w:val="244061" w:themeColor="accent1" w:themeShade="80"/>
                      <w:sz w:val="24"/>
                      <w:szCs w:val="24"/>
                    </w:rPr>
                    <m:t>mass glucose</m:t>
                  </m:r>
                </m:num>
                <m:den>
                  <m:r>
                    <w:rPr>
                      <w:rFonts w:ascii="Cambria Math" w:hAnsi="Cambria Math"/>
                      <w:color w:val="244061" w:themeColor="accent1" w:themeShade="80"/>
                      <w:sz w:val="24"/>
                      <w:szCs w:val="24"/>
                    </w:rPr>
                    <m:t>total mass</m:t>
                  </m:r>
                </m:den>
              </m:f>
            </m:e>
          </m:d>
          <m:r>
            <w:rPr>
              <w:rFonts w:ascii="Cambria Math" w:hAnsi="Cambria Math"/>
              <w:color w:val="244061" w:themeColor="accent1" w:themeShade="80"/>
              <w:sz w:val="24"/>
              <w:szCs w:val="24"/>
            </w:rPr>
            <m:t>×100</m:t>
          </m:r>
          <m:r>
            <w:rPr>
              <w:rFonts w:ascii="Cambria Math" w:hAnsi="Cambria Math"/>
              <w:color w:val="244061" w:themeColor="accent1" w:themeShade="80"/>
              <w:sz w:val="24"/>
              <w:szCs w:val="24"/>
            </w:rPr>
            <m:t>%</m:t>
          </m:r>
        </m:oMath>
      </m:oMathPara>
    </w:p>
    <w:p w:rsidR="001E095A" w:rsidRPr="00504607" w:rsidRDefault="001E095A" w:rsidP="00B86592">
      <w:pPr>
        <w:tabs>
          <w:tab w:val="left" w:pos="360"/>
          <w:tab w:val="left" w:pos="720"/>
        </w:tabs>
        <w:rPr>
          <w:color w:val="244061" w:themeColor="accent1" w:themeShade="80"/>
          <w:sz w:val="24"/>
          <w:szCs w:val="24"/>
        </w:rPr>
      </w:pPr>
      <m:oMathPara>
        <m:oMathParaPr>
          <m:jc m:val="left"/>
        </m:oMathParaPr>
        <m:oMath>
          <m:r>
            <w:rPr>
              <w:rFonts w:ascii="Cambria Math" w:hAnsi="Cambria Math"/>
              <w:color w:val="244061" w:themeColor="accent1" w:themeShade="80"/>
              <w:sz w:val="24"/>
              <w:szCs w:val="24"/>
            </w:rPr>
            <m:t>=</m:t>
          </m:r>
          <m:d>
            <m:dPr>
              <m:ctrlPr>
                <w:rPr>
                  <w:rFonts w:ascii="Cambria Math" w:hAnsi="Cambria Math"/>
                  <w:i/>
                  <w:color w:val="244061" w:themeColor="accent1" w:themeShade="80"/>
                  <w:sz w:val="24"/>
                  <w:szCs w:val="24"/>
                </w:rPr>
              </m:ctrlPr>
            </m:dPr>
            <m:e>
              <m:f>
                <m:fPr>
                  <m:ctrlPr>
                    <w:rPr>
                      <w:rFonts w:ascii="Cambria Math" w:hAnsi="Cambria Math"/>
                      <w:i/>
                      <w:color w:val="244061" w:themeColor="accent1" w:themeShade="80"/>
                      <w:sz w:val="24"/>
                      <w:szCs w:val="24"/>
                    </w:rPr>
                  </m:ctrlPr>
                </m:fPr>
                <m:num>
                  <m:r>
                    <w:rPr>
                      <w:rFonts w:ascii="Cambria Math" w:hAnsi="Cambria Math"/>
                      <w:color w:val="244061" w:themeColor="accent1" w:themeShade="80"/>
                      <w:sz w:val="24"/>
                      <w:szCs w:val="24"/>
                    </w:rPr>
                    <m:t>3</m:t>
                  </m:r>
                  <m:r>
                    <w:rPr>
                      <w:rFonts w:ascii="Cambria Math" w:hAnsi="Cambria Math"/>
                      <w:color w:val="244061" w:themeColor="accent1" w:themeShade="80"/>
                      <w:sz w:val="24"/>
                      <w:szCs w:val="24"/>
                    </w:rPr>
                    <m:t>.65 mol glucose</m:t>
                  </m:r>
                </m:num>
                <m:den>
                  <m:r>
                    <w:rPr>
                      <w:rFonts w:ascii="Cambria Math" w:hAnsi="Cambria Math"/>
                      <w:color w:val="244061" w:themeColor="accent1" w:themeShade="80"/>
                      <w:sz w:val="24"/>
                      <w:szCs w:val="24"/>
                    </w:rPr>
                    <m:t>1 L sol</m:t>
                  </m:r>
                  <m:r>
                    <w:rPr>
                      <w:rFonts w:ascii="Cambria Math" w:hAnsi="Cambria Math"/>
                      <w:color w:val="244061" w:themeColor="accent1" w:themeShade="80"/>
                      <w:sz w:val="24"/>
                      <w:szCs w:val="24"/>
                    </w:rPr>
                    <m:t>ution</m:t>
                  </m:r>
                </m:den>
              </m:f>
              <m:r>
                <w:rPr>
                  <w:rFonts w:ascii="Cambria Math" w:hAnsi="Cambria Math"/>
                  <w:color w:val="244061" w:themeColor="accent1" w:themeShade="80"/>
                  <w:sz w:val="24"/>
                  <w:szCs w:val="24"/>
                </w:rPr>
                <m:t>×</m:t>
              </m:r>
              <m:f>
                <m:fPr>
                  <m:ctrlPr>
                    <w:rPr>
                      <w:rFonts w:ascii="Cambria Math" w:hAnsi="Cambria Math"/>
                      <w:i/>
                      <w:color w:val="244061" w:themeColor="accent1" w:themeShade="80"/>
                      <w:sz w:val="24"/>
                      <w:szCs w:val="24"/>
                    </w:rPr>
                  </m:ctrlPr>
                </m:fPr>
                <m:num>
                  <m:r>
                    <w:rPr>
                      <w:rFonts w:ascii="Cambria Math" w:hAnsi="Cambria Math"/>
                      <w:color w:val="244061" w:themeColor="accent1" w:themeShade="80"/>
                      <w:sz w:val="24"/>
                      <w:szCs w:val="24"/>
                    </w:rPr>
                    <m:t>180.1 g glucose</m:t>
                  </m:r>
                </m:num>
                <m:den>
                  <m:r>
                    <w:rPr>
                      <w:rFonts w:ascii="Cambria Math" w:hAnsi="Cambria Math"/>
                      <w:color w:val="244061" w:themeColor="accent1" w:themeShade="80"/>
                      <w:sz w:val="24"/>
                      <w:szCs w:val="24"/>
                    </w:rPr>
                    <m:t>1 mol glucose</m:t>
                  </m:r>
                </m:den>
              </m:f>
              <m:r>
                <w:rPr>
                  <w:rFonts w:ascii="Cambria Math" w:hAnsi="Cambria Math"/>
                  <w:color w:val="244061" w:themeColor="accent1" w:themeShade="80"/>
                  <w:sz w:val="24"/>
                  <w:szCs w:val="24"/>
                </w:rPr>
                <m:t>×</m:t>
              </m:r>
              <m:f>
                <m:fPr>
                  <m:ctrlPr>
                    <w:rPr>
                      <w:rFonts w:ascii="Cambria Math" w:hAnsi="Cambria Math"/>
                      <w:i/>
                      <w:color w:val="244061" w:themeColor="accent1" w:themeShade="80"/>
                      <w:sz w:val="24"/>
                      <w:szCs w:val="24"/>
                    </w:rPr>
                  </m:ctrlPr>
                </m:fPr>
                <m:num>
                  <m:r>
                    <w:rPr>
                      <w:rFonts w:ascii="Cambria Math" w:hAnsi="Cambria Math"/>
                      <w:color w:val="244061" w:themeColor="accent1" w:themeShade="80"/>
                      <w:sz w:val="24"/>
                      <w:szCs w:val="24"/>
                    </w:rPr>
                    <m:t>1 L soln</m:t>
                  </m:r>
                </m:num>
                <m:den>
                  <m:r>
                    <w:rPr>
                      <w:rFonts w:ascii="Cambria Math" w:hAnsi="Cambria Math"/>
                      <w:color w:val="244061" w:themeColor="accent1" w:themeShade="80"/>
                      <w:sz w:val="24"/>
                      <w:szCs w:val="24"/>
                    </w:rPr>
                    <m:t>1000 mL soln</m:t>
                  </m:r>
                </m:den>
              </m:f>
              <m:r>
                <w:rPr>
                  <w:rFonts w:ascii="Cambria Math" w:hAnsi="Cambria Math"/>
                  <w:color w:val="244061" w:themeColor="accent1" w:themeShade="80"/>
                  <w:sz w:val="24"/>
                  <w:szCs w:val="24"/>
                </w:rPr>
                <m:t>×</m:t>
              </m:r>
              <m:f>
                <m:fPr>
                  <m:ctrlPr>
                    <w:rPr>
                      <w:rFonts w:ascii="Cambria Math" w:hAnsi="Cambria Math"/>
                      <w:i/>
                      <w:color w:val="244061" w:themeColor="accent1" w:themeShade="80"/>
                      <w:sz w:val="24"/>
                      <w:szCs w:val="24"/>
                    </w:rPr>
                  </m:ctrlPr>
                </m:fPr>
                <m:num>
                  <m:r>
                    <w:rPr>
                      <w:rFonts w:ascii="Cambria Math" w:hAnsi="Cambria Math"/>
                      <w:color w:val="244061" w:themeColor="accent1" w:themeShade="80"/>
                      <w:sz w:val="24"/>
                      <w:szCs w:val="24"/>
                    </w:rPr>
                    <m:t>1 mL soln</m:t>
                  </m:r>
                </m:num>
                <m:den>
                  <m:r>
                    <w:rPr>
                      <w:rFonts w:ascii="Cambria Math" w:hAnsi="Cambria Math"/>
                      <w:color w:val="244061" w:themeColor="accent1" w:themeShade="80"/>
                      <w:sz w:val="24"/>
                      <w:szCs w:val="24"/>
                    </w:rPr>
                    <m:t>1.</m:t>
                  </m:r>
                  <m:r>
                    <w:rPr>
                      <w:rFonts w:ascii="Cambria Math" w:hAnsi="Cambria Math"/>
                      <w:color w:val="244061" w:themeColor="accent1" w:themeShade="80"/>
                      <w:sz w:val="24"/>
                      <w:szCs w:val="24"/>
                    </w:rPr>
                    <m:t>2</m:t>
                  </m:r>
                  <m:r>
                    <w:rPr>
                      <w:rFonts w:ascii="Cambria Math" w:hAnsi="Cambria Math"/>
                      <w:color w:val="244061" w:themeColor="accent1" w:themeShade="80"/>
                      <w:sz w:val="24"/>
                      <w:szCs w:val="24"/>
                    </w:rPr>
                    <m:t>6 g soln</m:t>
                  </m:r>
                </m:den>
              </m:f>
            </m:e>
          </m:d>
          <m:r>
            <w:rPr>
              <w:rFonts w:ascii="Cambria Math" w:hAnsi="Cambria Math"/>
              <w:color w:val="244061" w:themeColor="accent1" w:themeShade="80"/>
              <w:sz w:val="24"/>
              <w:szCs w:val="24"/>
            </w:rPr>
            <m:t>×100</m:t>
          </m:r>
          <m:r>
            <w:rPr>
              <w:rFonts w:ascii="Cambria Math" w:hAnsi="Cambria Math"/>
              <w:color w:val="244061" w:themeColor="accent1" w:themeShade="80"/>
              <w:sz w:val="24"/>
              <w:szCs w:val="24"/>
            </w:rPr>
            <m:t>%</m:t>
          </m:r>
        </m:oMath>
      </m:oMathPara>
    </w:p>
    <w:p w:rsidR="001E095A" w:rsidRPr="00504607" w:rsidRDefault="00504607" w:rsidP="00B86592">
      <w:pPr>
        <w:tabs>
          <w:tab w:val="left" w:pos="360"/>
          <w:tab w:val="left" w:pos="720"/>
        </w:tabs>
        <w:rPr>
          <w:color w:val="1F497D" w:themeColor="text2"/>
          <w:sz w:val="24"/>
          <w:szCs w:val="24"/>
        </w:rPr>
      </w:pPr>
      <m:oMath>
        <m:r>
          <w:rPr>
            <w:rFonts w:ascii="Cambria Math" w:hAnsi="Cambria Math"/>
            <w:color w:val="1F497D" w:themeColor="text2"/>
            <w:sz w:val="24"/>
            <w:szCs w:val="24"/>
            <w:highlight w:val="yellow"/>
          </w:rPr>
          <m:t>=</m:t>
        </m:r>
      </m:oMath>
      <w:r w:rsidR="003A6732">
        <w:rPr>
          <w:color w:val="1F497D" w:themeColor="text2"/>
          <w:sz w:val="24"/>
          <w:szCs w:val="24"/>
          <w:highlight w:val="yellow"/>
        </w:rPr>
        <w:t>52.2</w:t>
      </w:r>
      <w:r w:rsidRPr="00504607">
        <w:rPr>
          <w:color w:val="1F497D" w:themeColor="text2"/>
          <w:sz w:val="24"/>
          <w:szCs w:val="24"/>
          <w:highlight w:val="yellow"/>
        </w:rPr>
        <w:t>% glucose</w:t>
      </w:r>
    </w:p>
    <w:p w:rsidR="00C70D26" w:rsidRDefault="00C70D26" w:rsidP="00B86592">
      <w:pPr>
        <w:tabs>
          <w:tab w:val="left" w:pos="360"/>
          <w:tab w:val="left" w:pos="720"/>
        </w:tabs>
        <w:rPr>
          <w:color w:val="244061" w:themeColor="accent1" w:themeShade="80"/>
          <w:sz w:val="24"/>
          <w:szCs w:val="24"/>
        </w:rPr>
      </w:pPr>
    </w:p>
    <w:p w:rsidR="00181F41" w:rsidRPr="00504607" w:rsidRDefault="00181F41" w:rsidP="00B86592">
      <w:pPr>
        <w:tabs>
          <w:tab w:val="left" w:pos="360"/>
          <w:tab w:val="left" w:pos="720"/>
        </w:tabs>
        <w:rPr>
          <w:color w:val="244061" w:themeColor="accent1" w:themeShade="80"/>
          <w:sz w:val="24"/>
          <w:szCs w:val="24"/>
        </w:rPr>
      </w:pPr>
    </w:p>
    <w:p w:rsidR="00C70D26" w:rsidRPr="00504607" w:rsidRDefault="00504607" w:rsidP="00B86592">
      <w:pPr>
        <w:tabs>
          <w:tab w:val="left" w:pos="360"/>
          <w:tab w:val="left" w:pos="720"/>
        </w:tabs>
        <w:rPr>
          <w:color w:val="244061" w:themeColor="accent1" w:themeShade="80"/>
          <w:sz w:val="24"/>
          <w:szCs w:val="24"/>
        </w:rPr>
      </w:pPr>
      <m:oMathPara>
        <m:oMathParaPr>
          <m:jc m:val="left"/>
        </m:oMathParaPr>
        <m:oMath>
          <m:r>
            <w:rPr>
              <w:rFonts w:ascii="Cambria Math" w:hAnsi="Cambria Math"/>
              <w:color w:val="244061" w:themeColor="accent1" w:themeShade="80"/>
              <w:sz w:val="24"/>
              <w:szCs w:val="24"/>
            </w:rPr>
            <m:t xml:space="preserve">m glucose= </m:t>
          </m:r>
          <m:f>
            <m:fPr>
              <m:ctrlPr>
                <w:rPr>
                  <w:rFonts w:ascii="Cambria Math" w:hAnsi="Cambria Math"/>
                  <w:i/>
                  <w:color w:val="244061" w:themeColor="accent1" w:themeShade="80"/>
                  <w:sz w:val="24"/>
                  <w:szCs w:val="24"/>
                </w:rPr>
              </m:ctrlPr>
            </m:fPr>
            <m:num>
              <m:r>
                <w:rPr>
                  <w:rFonts w:ascii="Cambria Math" w:hAnsi="Cambria Math"/>
                  <w:color w:val="244061" w:themeColor="accent1" w:themeShade="80"/>
                  <w:sz w:val="24"/>
                  <w:szCs w:val="24"/>
                </w:rPr>
                <m:t>moles glucose</m:t>
              </m:r>
            </m:num>
            <m:den>
              <m:r>
                <w:rPr>
                  <w:rFonts w:ascii="Cambria Math" w:hAnsi="Cambria Math"/>
                  <w:color w:val="244061" w:themeColor="accent1" w:themeShade="80"/>
                  <w:sz w:val="24"/>
                  <w:szCs w:val="24"/>
                </w:rPr>
                <m:t>kg solvent</m:t>
              </m:r>
            </m:den>
          </m:f>
        </m:oMath>
      </m:oMathPara>
    </w:p>
    <w:p w:rsidR="00504607" w:rsidRPr="00181F41" w:rsidRDefault="00504607" w:rsidP="00B86592">
      <w:pPr>
        <w:tabs>
          <w:tab w:val="left" w:pos="360"/>
          <w:tab w:val="left" w:pos="720"/>
        </w:tabs>
        <w:rPr>
          <w:color w:val="244061" w:themeColor="accent1" w:themeShade="80"/>
          <w:sz w:val="22"/>
          <w:szCs w:val="22"/>
        </w:rPr>
      </w:pPr>
      <m:oMathPara>
        <m:oMathParaPr>
          <m:jc m:val="left"/>
        </m:oMathParaPr>
        <m:oMath>
          <m:r>
            <w:rPr>
              <w:rFonts w:ascii="Cambria Math" w:hAnsi="Cambria Math"/>
              <w:color w:val="244061" w:themeColor="accent1" w:themeShade="80"/>
              <w:sz w:val="22"/>
              <w:szCs w:val="22"/>
            </w:rPr>
            <m:t xml:space="preserve">= </m:t>
          </m:r>
          <m:d>
            <m:dPr>
              <m:ctrlPr>
                <w:rPr>
                  <w:rFonts w:ascii="Cambria Math" w:hAnsi="Cambria Math"/>
                  <w:i/>
                  <w:color w:val="244061" w:themeColor="accent1" w:themeShade="80"/>
                  <w:sz w:val="22"/>
                  <w:szCs w:val="22"/>
                </w:rPr>
              </m:ctrlPr>
            </m:dPr>
            <m:e>
              <m:f>
                <m:fPr>
                  <m:ctrlPr>
                    <w:rPr>
                      <w:rFonts w:ascii="Cambria Math" w:hAnsi="Cambria Math"/>
                      <w:i/>
                      <w:color w:val="244061" w:themeColor="accent1" w:themeShade="80"/>
                      <w:sz w:val="22"/>
                      <w:szCs w:val="22"/>
                    </w:rPr>
                  </m:ctrlPr>
                </m:fPr>
                <m:num>
                  <m:r>
                    <w:rPr>
                      <w:rFonts w:ascii="Cambria Math" w:hAnsi="Cambria Math"/>
                      <w:color w:val="244061" w:themeColor="accent1" w:themeShade="80"/>
                      <w:sz w:val="22"/>
                      <w:szCs w:val="22"/>
                    </w:rPr>
                    <m:t>3</m:t>
                  </m:r>
                  <m:r>
                    <w:rPr>
                      <w:rFonts w:ascii="Cambria Math" w:hAnsi="Cambria Math"/>
                      <w:color w:val="244061" w:themeColor="accent1" w:themeShade="80"/>
                      <w:sz w:val="22"/>
                      <w:szCs w:val="22"/>
                    </w:rPr>
                    <m:t>.65 mol glucose</m:t>
                  </m:r>
                </m:num>
                <m:den>
                  <m:r>
                    <w:rPr>
                      <w:rFonts w:ascii="Cambria Math" w:hAnsi="Cambria Math"/>
                      <w:color w:val="244061" w:themeColor="accent1" w:themeShade="80"/>
                      <w:sz w:val="22"/>
                      <w:szCs w:val="22"/>
                    </w:rPr>
                    <m:t>1 L solution</m:t>
                  </m:r>
                </m:den>
              </m:f>
              <m:r>
                <w:rPr>
                  <w:rFonts w:ascii="Cambria Math" w:hAnsi="Cambria Math"/>
                  <w:color w:val="244061" w:themeColor="accent1" w:themeShade="80"/>
                  <w:sz w:val="22"/>
                  <w:szCs w:val="22"/>
                </w:rPr>
                <m:t>×</m:t>
              </m:r>
              <m:f>
                <m:fPr>
                  <m:ctrlPr>
                    <w:rPr>
                      <w:rFonts w:ascii="Cambria Math" w:hAnsi="Cambria Math"/>
                      <w:i/>
                      <w:color w:val="244061" w:themeColor="accent1" w:themeShade="80"/>
                      <w:sz w:val="22"/>
                      <w:szCs w:val="22"/>
                    </w:rPr>
                  </m:ctrlPr>
                </m:fPr>
                <m:num>
                  <m:r>
                    <w:rPr>
                      <w:rFonts w:ascii="Cambria Math" w:hAnsi="Cambria Math"/>
                      <w:color w:val="244061" w:themeColor="accent1" w:themeShade="80"/>
                      <w:sz w:val="22"/>
                      <w:szCs w:val="22"/>
                    </w:rPr>
                    <m:t>1 L soln</m:t>
                  </m:r>
                </m:num>
                <m:den>
                  <m:r>
                    <w:rPr>
                      <w:rFonts w:ascii="Cambria Math" w:hAnsi="Cambria Math"/>
                      <w:color w:val="244061" w:themeColor="accent1" w:themeShade="80"/>
                      <w:sz w:val="22"/>
                      <w:szCs w:val="22"/>
                    </w:rPr>
                    <m:t>1000 mL soln</m:t>
                  </m:r>
                </m:den>
              </m:f>
              <m:r>
                <w:rPr>
                  <w:rFonts w:ascii="Cambria Math" w:hAnsi="Cambria Math"/>
                  <w:color w:val="244061" w:themeColor="accent1" w:themeShade="80"/>
                  <w:sz w:val="22"/>
                  <w:szCs w:val="22"/>
                </w:rPr>
                <m:t>×</m:t>
              </m:r>
              <m:f>
                <m:fPr>
                  <m:ctrlPr>
                    <w:rPr>
                      <w:rFonts w:ascii="Cambria Math" w:hAnsi="Cambria Math"/>
                      <w:i/>
                      <w:color w:val="244061" w:themeColor="accent1" w:themeShade="80"/>
                      <w:sz w:val="22"/>
                      <w:szCs w:val="22"/>
                    </w:rPr>
                  </m:ctrlPr>
                </m:fPr>
                <m:num>
                  <m:r>
                    <w:rPr>
                      <w:rFonts w:ascii="Cambria Math" w:hAnsi="Cambria Math"/>
                      <w:color w:val="244061" w:themeColor="accent1" w:themeShade="80"/>
                      <w:sz w:val="22"/>
                      <w:szCs w:val="22"/>
                    </w:rPr>
                    <m:t>1 mL soln</m:t>
                  </m:r>
                </m:num>
                <m:den>
                  <m:r>
                    <w:rPr>
                      <w:rFonts w:ascii="Cambria Math" w:hAnsi="Cambria Math"/>
                      <w:color w:val="244061" w:themeColor="accent1" w:themeShade="80"/>
                      <w:sz w:val="22"/>
                      <w:szCs w:val="22"/>
                    </w:rPr>
                    <m:t>1.</m:t>
                  </m:r>
                  <m:r>
                    <w:rPr>
                      <w:rFonts w:ascii="Cambria Math" w:hAnsi="Cambria Math"/>
                      <w:color w:val="244061" w:themeColor="accent1" w:themeShade="80"/>
                      <w:sz w:val="22"/>
                      <w:szCs w:val="22"/>
                    </w:rPr>
                    <m:t>2</m:t>
                  </m:r>
                  <m:r>
                    <w:rPr>
                      <w:rFonts w:ascii="Cambria Math" w:hAnsi="Cambria Math"/>
                      <w:color w:val="244061" w:themeColor="accent1" w:themeShade="80"/>
                      <w:sz w:val="22"/>
                      <w:szCs w:val="22"/>
                    </w:rPr>
                    <m:t>6 g soln</m:t>
                  </m:r>
                </m:den>
              </m:f>
              <m:r>
                <w:rPr>
                  <w:rFonts w:ascii="Cambria Math" w:hAnsi="Cambria Math"/>
                  <w:color w:val="244061" w:themeColor="accent1" w:themeShade="80"/>
                  <w:sz w:val="22"/>
                  <w:szCs w:val="22"/>
                </w:rPr>
                <m:t>×</m:t>
              </m:r>
              <m:f>
                <m:fPr>
                  <m:ctrlPr>
                    <w:rPr>
                      <w:rFonts w:ascii="Cambria Math" w:hAnsi="Cambria Math"/>
                      <w:i/>
                      <w:color w:val="244061" w:themeColor="accent1" w:themeShade="80"/>
                      <w:sz w:val="22"/>
                      <w:szCs w:val="22"/>
                    </w:rPr>
                  </m:ctrlPr>
                </m:fPr>
                <m:num>
                  <m:r>
                    <w:rPr>
                      <w:rFonts w:ascii="Cambria Math" w:hAnsi="Cambria Math"/>
                      <w:color w:val="244061" w:themeColor="accent1" w:themeShade="80"/>
                      <w:sz w:val="22"/>
                      <w:szCs w:val="22"/>
                    </w:rPr>
                    <m:t>100 g soln</m:t>
                  </m:r>
                </m:num>
                <m:den>
                  <m:r>
                    <w:rPr>
                      <w:rFonts w:ascii="Cambria Math" w:hAnsi="Cambria Math"/>
                      <w:color w:val="244061" w:themeColor="accent1" w:themeShade="80"/>
                      <w:sz w:val="22"/>
                      <w:szCs w:val="22"/>
                    </w:rPr>
                    <m:t>47.8</m:t>
                  </m:r>
                  <m:r>
                    <w:rPr>
                      <w:rFonts w:ascii="Cambria Math" w:hAnsi="Cambria Math"/>
                      <w:color w:val="244061" w:themeColor="accent1" w:themeShade="80"/>
                      <w:sz w:val="22"/>
                      <w:szCs w:val="22"/>
                    </w:rPr>
                    <m:t xml:space="preserve"> g water</m:t>
                  </m:r>
                </m:den>
              </m:f>
              <m:r>
                <w:rPr>
                  <w:rFonts w:ascii="Cambria Math" w:hAnsi="Cambria Math"/>
                  <w:color w:val="244061" w:themeColor="accent1" w:themeShade="80"/>
                  <w:sz w:val="22"/>
                  <w:szCs w:val="22"/>
                </w:rPr>
                <m:t>×</m:t>
              </m:r>
              <m:f>
                <m:fPr>
                  <m:ctrlPr>
                    <w:rPr>
                      <w:rFonts w:ascii="Cambria Math" w:hAnsi="Cambria Math"/>
                      <w:i/>
                      <w:color w:val="244061" w:themeColor="accent1" w:themeShade="80"/>
                      <w:sz w:val="22"/>
                      <w:szCs w:val="22"/>
                    </w:rPr>
                  </m:ctrlPr>
                </m:fPr>
                <m:num>
                  <m:r>
                    <w:rPr>
                      <w:rFonts w:ascii="Cambria Math" w:hAnsi="Cambria Math"/>
                      <w:color w:val="244061" w:themeColor="accent1" w:themeShade="80"/>
                      <w:sz w:val="22"/>
                      <w:szCs w:val="22"/>
                    </w:rPr>
                    <m:t>1000 g water</m:t>
                  </m:r>
                </m:num>
                <m:den>
                  <m:r>
                    <w:rPr>
                      <w:rFonts w:ascii="Cambria Math" w:hAnsi="Cambria Math"/>
                      <w:color w:val="244061" w:themeColor="accent1" w:themeShade="80"/>
                      <w:sz w:val="22"/>
                      <w:szCs w:val="22"/>
                    </w:rPr>
                    <m:t>1 kg water</m:t>
                  </m:r>
                </m:den>
              </m:f>
            </m:e>
          </m:d>
        </m:oMath>
      </m:oMathPara>
    </w:p>
    <w:p w:rsidR="00504607" w:rsidRPr="00504607" w:rsidRDefault="00504607" w:rsidP="00B86592">
      <w:pPr>
        <w:tabs>
          <w:tab w:val="left" w:pos="360"/>
          <w:tab w:val="left" w:pos="720"/>
        </w:tabs>
        <w:rPr>
          <w:color w:val="1F497D" w:themeColor="text2"/>
          <w:sz w:val="24"/>
          <w:szCs w:val="24"/>
        </w:rPr>
      </w:pPr>
      <m:oMathPara>
        <m:oMathParaPr>
          <m:jc m:val="left"/>
        </m:oMathParaPr>
        <m:oMath>
          <m:r>
            <w:rPr>
              <w:rFonts w:ascii="Cambria Math" w:hAnsi="Cambria Math"/>
              <w:color w:val="1F497D" w:themeColor="text2"/>
              <w:sz w:val="24"/>
              <w:szCs w:val="24"/>
              <w:highlight w:val="yellow"/>
            </w:rPr>
            <m:t>=</m:t>
          </m:r>
          <m:r>
            <w:rPr>
              <w:rFonts w:ascii="Cambria Math" w:hAnsi="Cambria Math"/>
              <w:color w:val="1F497D" w:themeColor="text2"/>
              <w:sz w:val="24"/>
              <w:szCs w:val="24"/>
              <w:highlight w:val="yellow"/>
            </w:rPr>
            <m:t>6.06</m:t>
          </m:r>
          <m:r>
            <w:rPr>
              <w:rFonts w:ascii="Cambria Math" w:hAnsi="Cambria Math"/>
              <w:color w:val="1F497D" w:themeColor="text2"/>
              <w:sz w:val="24"/>
              <w:szCs w:val="24"/>
              <w:highlight w:val="yellow"/>
            </w:rPr>
            <m:t xml:space="preserve"> m glucos</m:t>
          </m:r>
          <m:r>
            <w:rPr>
              <w:rFonts w:ascii="Cambria Math" w:hAnsi="Cambria Math"/>
              <w:color w:val="1F497D" w:themeColor="text2"/>
              <w:sz w:val="24"/>
              <w:szCs w:val="24"/>
              <w:highlight w:val="yellow"/>
            </w:rPr>
            <m:t>e</m:t>
          </m:r>
        </m:oMath>
      </m:oMathPara>
    </w:p>
    <w:p w:rsidR="00C70D26" w:rsidRDefault="00C70D26" w:rsidP="00B86592">
      <w:pPr>
        <w:tabs>
          <w:tab w:val="left" w:pos="360"/>
          <w:tab w:val="left" w:pos="720"/>
        </w:tabs>
        <w:rPr>
          <w:color w:val="4F81BD" w:themeColor="accent1"/>
          <w:sz w:val="24"/>
          <w:szCs w:val="24"/>
        </w:rPr>
      </w:pPr>
    </w:p>
    <w:p w:rsidR="00181F41" w:rsidRPr="00504607" w:rsidRDefault="00181F41" w:rsidP="00B86592">
      <w:pPr>
        <w:tabs>
          <w:tab w:val="left" w:pos="360"/>
          <w:tab w:val="left" w:pos="720"/>
        </w:tabs>
        <w:rPr>
          <w:color w:val="4F81BD" w:themeColor="accent1"/>
          <w:sz w:val="24"/>
          <w:szCs w:val="24"/>
        </w:rPr>
      </w:pPr>
    </w:p>
    <w:p w:rsidR="00B86592" w:rsidRDefault="0075769E" w:rsidP="00B86592">
      <w:pPr>
        <w:numPr>
          <w:ilvl w:val="0"/>
          <w:numId w:val="1"/>
        </w:numPr>
        <w:tabs>
          <w:tab w:val="left" w:pos="360"/>
          <w:tab w:val="left" w:pos="720"/>
        </w:tabs>
      </w:pPr>
      <w:r>
        <w:t>(</w:t>
      </w:r>
      <w:r w:rsidR="00E6725C">
        <w:t>4</w:t>
      </w:r>
      <w:r>
        <w:t xml:space="preserve"> points) </w:t>
      </w:r>
      <w:r w:rsidR="006A138B">
        <w:t xml:space="preserve">A person preparing a fish tank uses </w:t>
      </w:r>
      <w:proofErr w:type="spellStart"/>
      <w:r w:rsidR="006A138B">
        <w:t>preboiled</w:t>
      </w:r>
      <w:proofErr w:type="spellEnd"/>
      <w:r w:rsidR="006A138B">
        <w:t xml:space="preserve"> (and then cooled) water to fill it.  When the fish is put into the tank, it dies.  Explain.</w:t>
      </w:r>
    </w:p>
    <w:p w:rsidR="00C70D26" w:rsidRDefault="00C70D26" w:rsidP="00C70D26">
      <w:pPr>
        <w:tabs>
          <w:tab w:val="left" w:pos="360"/>
          <w:tab w:val="left" w:pos="720"/>
        </w:tabs>
      </w:pPr>
    </w:p>
    <w:p w:rsidR="00C70D26" w:rsidRPr="00181F41" w:rsidRDefault="00504607" w:rsidP="00C70D26">
      <w:pPr>
        <w:tabs>
          <w:tab w:val="left" w:pos="360"/>
          <w:tab w:val="left" w:pos="720"/>
        </w:tabs>
        <w:rPr>
          <w:sz w:val="24"/>
          <w:szCs w:val="24"/>
        </w:rPr>
      </w:pPr>
      <w:r w:rsidRPr="00181F41">
        <w:rPr>
          <w:color w:val="1F497D" w:themeColor="text2"/>
          <w:sz w:val="24"/>
          <w:szCs w:val="24"/>
        </w:rPr>
        <w:t>If the water is boiled, the oxygen will come out of solution because gases are much less soluble in hot liquids than in cold liquids.  The fish will die because there is not enough oxygen in the water for it to survive!</w:t>
      </w:r>
    </w:p>
    <w:p w:rsidR="00C70D26" w:rsidRDefault="00C70D26" w:rsidP="00C70D26">
      <w:pPr>
        <w:tabs>
          <w:tab w:val="left" w:pos="360"/>
          <w:tab w:val="left" w:pos="720"/>
        </w:tabs>
      </w:pPr>
    </w:p>
    <w:p w:rsidR="00B86592" w:rsidRDefault="00B86592" w:rsidP="00B86592">
      <w:pPr>
        <w:numPr>
          <w:ilvl w:val="0"/>
          <w:numId w:val="1"/>
        </w:numPr>
        <w:tabs>
          <w:tab w:val="left" w:pos="360"/>
          <w:tab w:val="left" w:pos="720"/>
        </w:tabs>
      </w:pPr>
      <w:r>
        <w:t>(</w:t>
      </w:r>
      <w:r w:rsidR="00E6725C">
        <w:t>4</w:t>
      </w:r>
      <w:r>
        <w:t xml:space="preserve"> points) </w:t>
      </w:r>
      <w:r w:rsidR="006A138B">
        <w:t xml:space="preserve">A beaker contains 100.0 </w:t>
      </w:r>
      <w:proofErr w:type="spellStart"/>
      <w:r w:rsidR="006A138B">
        <w:t>mL</w:t>
      </w:r>
      <w:proofErr w:type="spellEnd"/>
      <w:r w:rsidR="006A138B">
        <w:t xml:space="preserve"> of pure water.  A second beaker contains 100.0 </w:t>
      </w:r>
      <w:proofErr w:type="spellStart"/>
      <w:r w:rsidR="006A138B">
        <w:t>mL</w:t>
      </w:r>
      <w:proofErr w:type="spellEnd"/>
      <w:r w:rsidR="006A138B">
        <w:t xml:space="preserve"> of seawater.</w:t>
      </w:r>
      <w:r w:rsidR="00E6725C">
        <w:t xml:space="preserve">  The two beakers are left side by side on a lab bench for one week.  At the end of the week the liquid level in both beakers has decreased.  However, the level has decreased more in one of the beakers than in the other.  Which one and why?</w:t>
      </w:r>
    </w:p>
    <w:p w:rsidR="00C70D26" w:rsidRDefault="00C70D26" w:rsidP="00C70D26">
      <w:pPr>
        <w:tabs>
          <w:tab w:val="left" w:pos="360"/>
          <w:tab w:val="left" w:pos="720"/>
        </w:tabs>
      </w:pPr>
    </w:p>
    <w:p w:rsidR="00C70D26" w:rsidRPr="00181F41" w:rsidRDefault="009C5D5D" w:rsidP="00C70D26">
      <w:pPr>
        <w:tabs>
          <w:tab w:val="left" w:pos="360"/>
          <w:tab w:val="left" w:pos="720"/>
        </w:tabs>
        <w:rPr>
          <w:sz w:val="24"/>
          <w:szCs w:val="24"/>
        </w:rPr>
      </w:pPr>
      <w:r w:rsidRPr="00181F41">
        <w:rPr>
          <w:color w:val="1F497D" w:themeColor="text2"/>
          <w:sz w:val="24"/>
          <w:szCs w:val="24"/>
        </w:rPr>
        <w:t>More water will evaporate out of the beaker containing pure water because the vapor pressure of a solution is lowered.  The lower the vapor pressure the less liquid will evaporate.</w:t>
      </w:r>
    </w:p>
    <w:p w:rsidR="00C70D26" w:rsidRPr="00181F41" w:rsidRDefault="00C70D26" w:rsidP="00C70D26">
      <w:pPr>
        <w:tabs>
          <w:tab w:val="left" w:pos="360"/>
          <w:tab w:val="left" w:pos="720"/>
        </w:tabs>
        <w:rPr>
          <w:sz w:val="24"/>
          <w:szCs w:val="24"/>
        </w:rPr>
      </w:pPr>
    </w:p>
    <w:p w:rsidR="00D61B88" w:rsidRDefault="00B86592" w:rsidP="00E6725C">
      <w:pPr>
        <w:numPr>
          <w:ilvl w:val="0"/>
          <w:numId w:val="1"/>
        </w:numPr>
        <w:tabs>
          <w:tab w:val="left" w:pos="360"/>
          <w:tab w:val="left" w:pos="720"/>
        </w:tabs>
      </w:pPr>
      <w:r>
        <w:t xml:space="preserve">(3 points) </w:t>
      </w:r>
      <w:r w:rsidR="00E6725C">
        <w:t xml:space="preserve">Calculate the freezing point of the solution in question 1.  The </w:t>
      </w:r>
      <w:proofErr w:type="spellStart"/>
      <w:r w:rsidR="00E6725C">
        <w:t>K</w:t>
      </w:r>
      <w:r w:rsidR="00E6725C" w:rsidRPr="00E6725C">
        <w:rPr>
          <w:vertAlign w:val="subscript"/>
        </w:rPr>
        <w:t>f</w:t>
      </w:r>
      <w:proofErr w:type="spellEnd"/>
      <w:r w:rsidR="00E6725C">
        <w:t xml:space="preserve"> for water is </w:t>
      </w:r>
      <w:proofErr w:type="gramStart"/>
      <w:r w:rsidR="00E6725C">
        <w:t xml:space="preserve">1.86 </w:t>
      </w:r>
      <w:proofErr w:type="spellStart"/>
      <w:r w:rsidR="00E6725C" w:rsidRPr="00E6725C">
        <w:rPr>
          <w:vertAlign w:val="superscript"/>
        </w:rPr>
        <w:t>o</w:t>
      </w:r>
      <w:r w:rsidR="00E6725C">
        <w:t>C</w:t>
      </w:r>
      <w:proofErr w:type="spellEnd"/>
      <w:r w:rsidR="00E6725C">
        <w:t>/m</w:t>
      </w:r>
      <w:proofErr w:type="gramEnd"/>
      <w:r w:rsidR="00E6725C">
        <w:t>.</w:t>
      </w:r>
    </w:p>
    <w:p w:rsidR="00D61B88" w:rsidRDefault="00D61B88">
      <w:pPr>
        <w:overflowPunct/>
        <w:autoSpaceDE/>
        <w:autoSpaceDN/>
        <w:adjustRightInd/>
        <w:textAlignment w:val="auto"/>
      </w:pPr>
    </w:p>
    <w:p w:rsidR="009C5D5D" w:rsidRPr="00181F41" w:rsidRDefault="009C5D5D">
      <w:pPr>
        <w:overflowPunct/>
        <w:autoSpaceDE/>
        <w:autoSpaceDN/>
        <w:adjustRightInd/>
        <w:textAlignment w:val="auto"/>
        <w:rPr>
          <w:color w:val="1F497D" w:themeColor="text2"/>
          <w:sz w:val="24"/>
          <w:szCs w:val="24"/>
        </w:rPr>
      </w:pPr>
      <m:oMathPara>
        <m:oMathParaPr>
          <m:jc m:val="left"/>
        </m:oMathParaPr>
        <m:oMath>
          <m:r>
            <w:rPr>
              <w:rFonts w:ascii="Cambria Math" w:hAnsi="Cambria Math"/>
              <w:color w:val="1F497D" w:themeColor="text2"/>
              <w:sz w:val="24"/>
              <w:szCs w:val="24"/>
            </w:rPr>
            <m:t>∆</m:t>
          </m:r>
          <m:sSub>
            <m:sSubPr>
              <m:ctrlPr>
                <w:rPr>
                  <w:rFonts w:ascii="Cambria Math" w:hAnsi="Cambria Math"/>
                  <w:i/>
                  <w:color w:val="1F497D" w:themeColor="text2"/>
                  <w:sz w:val="24"/>
                  <w:szCs w:val="24"/>
                </w:rPr>
              </m:ctrlPr>
            </m:sSubPr>
            <m:e>
              <m:r>
                <w:rPr>
                  <w:rFonts w:ascii="Cambria Math" w:hAnsi="Cambria Math"/>
                  <w:color w:val="1F497D" w:themeColor="text2"/>
                  <w:sz w:val="24"/>
                  <w:szCs w:val="24"/>
                </w:rPr>
                <m:t>T</m:t>
              </m:r>
            </m:e>
            <m:sub>
              <m:r>
                <w:rPr>
                  <w:rFonts w:ascii="Cambria Math" w:hAnsi="Cambria Math"/>
                  <w:color w:val="1F497D" w:themeColor="text2"/>
                  <w:sz w:val="24"/>
                  <w:szCs w:val="24"/>
                </w:rPr>
                <m:t>f</m:t>
              </m:r>
            </m:sub>
          </m:sSub>
          <m:r>
            <w:rPr>
              <w:rFonts w:ascii="Cambria Math" w:hAnsi="Cambria Math"/>
              <w:color w:val="1F497D" w:themeColor="text2"/>
              <w:sz w:val="24"/>
              <w:szCs w:val="24"/>
            </w:rPr>
            <m:t>=</m:t>
          </m:r>
          <m:sSub>
            <m:sSubPr>
              <m:ctrlPr>
                <w:rPr>
                  <w:rFonts w:ascii="Cambria Math" w:hAnsi="Cambria Math"/>
                  <w:i/>
                  <w:color w:val="1F497D" w:themeColor="text2"/>
                  <w:sz w:val="24"/>
                  <w:szCs w:val="24"/>
                </w:rPr>
              </m:ctrlPr>
            </m:sSubPr>
            <m:e>
              <m:r>
                <w:rPr>
                  <w:rFonts w:ascii="Cambria Math" w:hAnsi="Cambria Math"/>
                  <w:color w:val="1F497D" w:themeColor="text2"/>
                  <w:sz w:val="24"/>
                  <w:szCs w:val="24"/>
                </w:rPr>
                <m:t>K</m:t>
              </m:r>
            </m:e>
            <m:sub>
              <m:r>
                <w:rPr>
                  <w:rFonts w:ascii="Cambria Math" w:hAnsi="Cambria Math"/>
                  <w:color w:val="1F497D" w:themeColor="text2"/>
                  <w:sz w:val="24"/>
                  <w:szCs w:val="24"/>
                </w:rPr>
                <m:t>f</m:t>
              </m:r>
            </m:sub>
          </m:sSub>
          <m:r>
            <w:rPr>
              <w:rFonts w:ascii="Cambria Math" w:hAnsi="Cambria Math"/>
              <w:color w:val="1F497D" w:themeColor="text2"/>
              <w:sz w:val="24"/>
              <w:szCs w:val="24"/>
            </w:rPr>
            <m:t>m</m:t>
          </m:r>
        </m:oMath>
      </m:oMathPara>
    </w:p>
    <w:p w:rsidR="009C5D5D" w:rsidRPr="00181F41" w:rsidRDefault="009C5D5D">
      <w:pPr>
        <w:overflowPunct/>
        <w:autoSpaceDE/>
        <w:autoSpaceDN/>
        <w:adjustRightInd/>
        <w:textAlignment w:val="auto"/>
        <w:rPr>
          <w:color w:val="1F497D" w:themeColor="text2"/>
          <w:sz w:val="24"/>
          <w:szCs w:val="24"/>
        </w:rPr>
      </w:pPr>
      <m:oMathPara>
        <m:oMathParaPr>
          <m:jc m:val="left"/>
        </m:oMathParaPr>
        <m:oMath>
          <m:r>
            <w:rPr>
              <w:rFonts w:ascii="Cambria Math" w:hAnsi="Cambria Math"/>
              <w:color w:val="1F497D" w:themeColor="text2"/>
              <w:sz w:val="24"/>
              <w:szCs w:val="24"/>
            </w:rPr>
            <m:t>=</m:t>
          </m:r>
          <m:d>
            <m:dPr>
              <m:ctrlPr>
                <w:rPr>
                  <w:rFonts w:ascii="Cambria Math" w:hAnsi="Cambria Math"/>
                  <w:i/>
                  <w:color w:val="1F497D" w:themeColor="text2"/>
                  <w:sz w:val="24"/>
                  <w:szCs w:val="24"/>
                </w:rPr>
              </m:ctrlPr>
            </m:dPr>
            <m:e>
              <m:r>
                <w:rPr>
                  <w:rFonts w:ascii="Cambria Math" w:hAnsi="Cambria Math"/>
                  <w:color w:val="1F497D" w:themeColor="text2"/>
                  <w:sz w:val="24"/>
                  <w:szCs w:val="24"/>
                </w:rPr>
                <m:t>1.86°</m:t>
              </m:r>
              <m:f>
                <m:fPr>
                  <m:ctrlPr>
                    <w:rPr>
                      <w:rFonts w:ascii="Cambria Math" w:hAnsi="Cambria Math"/>
                      <w:i/>
                      <w:color w:val="1F497D" w:themeColor="text2"/>
                      <w:sz w:val="24"/>
                      <w:szCs w:val="24"/>
                    </w:rPr>
                  </m:ctrlPr>
                </m:fPr>
                <m:num>
                  <m:r>
                    <w:rPr>
                      <w:rFonts w:ascii="Cambria Math" w:hAnsi="Cambria Math"/>
                      <w:color w:val="1F497D" w:themeColor="text2"/>
                      <w:sz w:val="24"/>
                      <w:szCs w:val="24"/>
                    </w:rPr>
                    <m:t>C</m:t>
                  </m:r>
                </m:num>
                <m:den>
                  <m:r>
                    <w:rPr>
                      <w:rFonts w:ascii="Cambria Math" w:hAnsi="Cambria Math"/>
                      <w:color w:val="1F497D" w:themeColor="text2"/>
                      <w:sz w:val="24"/>
                      <w:szCs w:val="24"/>
                    </w:rPr>
                    <m:t>m</m:t>
                  </m:r>
                </m:den>
              </m:f>
            </m:e>
          </m:d>
          <m:d>
            <m:dPr>
              <m:ctrlPr>
                <w:rPr>
                  <w:rFonts w:ascii="Cambria Math" w:hAnsi="Cambria Math"/>
                  <w:i/>
                  <w:color w:val="1F497D" w:themeColor="text2"/>
                  <w:sz w:val="24"/>
                  <w:szCs w:val="24"/>
                </w:rPr>
              </m:ctrlPr>
            </m:dPr>
            <m:e>
              <m:r>
                <w:rPr>
                  <w:rFonts w:ascii="Cambria Math" w:hAnsi="Cambria Math"/>
                  <w:color w:val="1F497D" w:themeColor="text2"/>
                  <w:sz w:val="24"/>
                  <w:szCs w:val="24"/>
                </w:rPr>
                <m:t>6.06</m:t>
              </m:r>
              <m:r>
                <w:rPr>
                  <w:rFonts w:ascii="Cambria Math" w:hAnsi="Cambria Math"/>
                  <w:color w:val="1F497D" w:themeColor="text2"/>
                  <w:sz w:val="24"/>
                  <w:szCs w:val="24"/>
                </w:rPr>
                <m:t xml:space="preserve"> m</m:t>
              </m:r>
            </m:e>
          </m:d>
          <m:r>
            <w:rPr>
              <w:rFonts w:ascii="Cambria Math" w:hAnsi="Cambria Math"/>
              <w:color w:val="1F497D" w:themeColor="text2"/>
              <w:sz w:val="24"/>
              <w:szCs w:val="24"/>
            </w:rPr>
            <m:t>=</m:t>
          </m:r>
          <m:r>
            <w:rPr>
              <w:rFonts w:ascii="Cambria Math" w:hAnsi="Cambria Math"/>
              <w:color w:val="1F497D" w:themeColor="text2"/>
              <w:sz w:val="24"/>
              <w:szCs w:val="24"/>
            </w:rPr>
            <m:t>11.3</m:t>
          </m:r>
          <m:r>
            <w:rPr>
              <w:rFonts w:ascii="Cambria Math" w:hAnsi="Cambria Math"/>
              <w:color w:val="1F497D" w:themeColor="text2"/>
              <w:sz w:val="24"/>
              <w:szCs w:val="24"/>
            </w:rPr>
            <m:t>°C</m:t>
          </m:r>
        </m:oMath>
      </m:oMathPara>
    </w:p>
    <w:p w:rsidR="00181F41" w:rsidRDefault="009C5D5D">
      <w:pPr>
        <w:overflowPunct/>
        <w:autoSpaceDE/>
        <w:autoSpaceDN/>
        <w:adjustRightInd/>
        <w:textAlignment w:val="auto"/>
        <w:rPr>
          <w:color w:val="1F497D" w:themeColor="text2"/>
          <w:sz w:val="24"/>
          <w:szCs w:val="24"/>
        </w:rPr>
      </w:pPr>
      <w:r w:rsidRPr="00181F41">
        <w:rPr>
          <w:color w:val="1F497D" w:themeColor="text2"/>
          <w:sz w:val="24"/>
          <w:szCs w:val="24"/>
        </w:rPr>
        <w:t>Or the freezing point will be -</w:t>
      </w:r>
      <w:r w:rsidR="00181F41" w:rsidRPr="00181F41">
        <w:rPr>
          <w:color w:val="1F497D" w:themeColor="text2"/>
          <w:sz w:val="24"/>
          <w:szCs w:val="24"/>
        </w:rPr>
        <w:t>11.3</w:t>
      </w:r>
      <w:r w:rsidRPr="00181F41">
        <w:rPr>
          <w:color w:val="1F497D" w:themeColor="text2"/>
          <w:sz w:val="24"/>
          <w:szCs w:val="24"/>
          <w:vertAlign w:val="superscript"/>
        </w:rPr>
        <w:t>o</w:t>
      </w:r>
      <w:r w:rsidRPr="00181F41">
        <w:rPr>
          <w:color w:val="1F497D" w:themeColor="text2"/>
          <w:sz w:val="24"/>
          <w:szCs w:val="24"/>
        </w:rPr>
        <w:t>C!</w:t>
      </w:r>
    </w:p>
    <w:p w:rsidR="00181F41" w:rsidRDefault="00181F41">
      <w:pPr>
        <w:overflowPunct/>
        <w:autoSpaceDE/>
        <w:autoSpaceDN/>
        <w:adjustRightInd/>
        <w:textAlignment w:val="auto"/>
        <w:rPr>
          <w:color w:val="1F497D" w:themeColor="text2"/>
          <w:sz w:val="24"/>
          <w:szCs w:val="24"/>
        </w:rPr>
      </w:pPr>
      <w:r>
        <w:rPr>
          <w:color w:val="1F497D" w:themeColor="text2"/>
          <w:sz w:val="24"/>
          <w:szCs w:val="24"/>
        </w:rPr>
        <w:br w:type="page"/>
      </w:r>
    </w:p>
    <w:p w:rsidR="00181F41" w:rsidRDefault="00181F41" w:rsidP="00181F41">
      <w:pPr>
        <w:rPr>
          <w:sz w:val="22"/>
        </w:rPr>
      </w:pPr>
      <w:r>
        <w:rPr>
          <w:sz w:val="22"/>
        </w:rPr>
        <w:lastRenderedPageBreak/>
        <w:t>Chemistry 141</w:t>
      </w:r>
      <w:r>
        <w:rPr>
          <w:sz w:val="22"/>
        </w:rPr>
        <w:tab/>
      </w:r>
      <w:r>
        <w:rPr>
          <w:sz w:val="22"/>
        </w:rPr>
        <w:tab/>
      </w:r>
      <w:r>
        <w:rPr>
          <w:sz w:val="22"/>
        </w:rPr>
        <w:tab/>
      </w:r>
      <w:r>
        <w:rPr>
          <w:sz w:val="22"/>
        </w:rPr>
        <w:tab/>
      </w:r>
      <w:r>
        <w:rPr>
          <w:sz w:val="22"/>
        </w:rPr>
        <w:tab/>
      </w:r>
      <w:r>
        <w:rPr>
          <w:sz w:val="22"/>
        </w:rPr>
        <w:tab/>
        <w:t>Name</w:t>
      </w:r>
      <w:r>
        <w:rPr>
          <w:sz w:val="22"/>
          <w:u w:val="single"/>
        </w:rPr>
        <w:tab/>
      </w:r>
      <w:r>
        <w:rPr>
          <w:sz w:val="22"/>
          <w:u w:val="single"/>
        </w:rPr>
        <w:tab/>
      </w:r>
      <w:r>
        <w:rPr>
          <w:sz w:val="22"/>
          <w:u w:val="single"/>
        </w:rPr>
        <w:tab/>
      </w:r>
      <w:r>
        <w:rPr>
          <w:sz w:val="22"/>
          <w:u w:val="single"/>
        </w:rPr>
        <w:tab/>
      </w:r>
      <w:r>
        <w:rPr>
          <w:sz w:val="22"/>
          <w:u w:val="single"/>
        </w:rPr>
        <w:tab/>
      </w:r>
    </w:p>
    <w:p w:rsidR="00181F41" w:rsidRDefault="00181F41" w:rsidP="00181F41">
      <w:pPr>
        <w:rPr>
          <w:sz w:val="22"/>
        </w:rPr>
      </w:pPr>
      <w:r>
        <w:rPr>
          <w:sz w:val="22"/>
        </w:rPr>
        <w:t>Dr. Cary Willard</w:t>
      </w:r>
    </w:p>
    <w:p w:rsidR="00181F41" w:rsidRDefault="00181F41" w:rsidP="00181F41">
      <w:pPr>
        <w:rPr>
          <w:sz w:val="22"/>
        </w:rPr>
      </w:pPr>
      <w:r>
        <w:rPr>
          <w:sz w:val="22"/>
        </w:rPr>
        <w:t>Quiz 11B (20 points)</w:t>
      </w:r>
      <w:r>
        <w:rPr>
          <w:sz w:val="22"/>
        </w:rPr>
        <w:tab/>
      </w:r>
      <w:r>
        <w:rPr>
          <w:sz w:val="22"/>
        </w:rPr>
        <w:tab/>
      </w:r>
      <w:r>
        <w:rPr>
          <w:sz w:val="22"/>
        </w:rPr>
        <w:tab/>
      </w:r>
      <w:r>
        <w:rPr>
          <w:sz w:val="22"/>
        </w:rPr>
        <w:tab/>
      </w:r>
      <w:r>
        <w:rPr>
          <w:sz w:val="22"/>
        </w:rPr>
        <w:tab/>
        <w:t>May 12, 2008</w:t>
      </w:r>
    </w:p>
    <w:p w:rsidR="00181F41" w:rsidRDefault="00181F41" w:rsidP="00181F41">
      <w:pPr>
        <w:rPr>
          <w:sz w:val="22"/>
        </w:rPr>
      </w:pPr>
    </w:p>
    <w:p w:rsidR="00181F41" w:rsidRDefault="00181F41" w:rsidP="00181F41">
      <w:pPr>
        <w:rPr>
          <w:sz w:val="22"/>
        </w:rPr>
      </w:pPr>
      <w:r>
        <w:rPr>
          <w:sz w:val="22"/>
        </w:rPr>
        <w:t>All work must be shown to receive credit.</w:t>
      </w:r>
    </w:p>
    <w:p w:rsidR="00181F41" w:rsidRPr="00C70D26" w:rsidRDefault="00181F41" w:rsidP="00181F41">
      <w:pPr>
        <w:rPr>
          <w:sz w:val="22"/>
        </w:rPr>
      </w:pPr>
      <m:oMathPara>
        <m:oMathParaPr>
          <m:jc m:val="left"/>
        </m:oMathParaPr>
        <m:oMath>
          <m:r>
            <w:rPr>
              <w:rFonts w:ascii="Cambria Math" w:hAnsi="Cambria Math"/>
              <w:sz w:val="22"/>
            </w:rPr>
            <m:t>∆</m:t>
          </m:r>
          <m:sSub>
            <m:sSubPr>
              <m:ctrlPr>
                <w:rPr>
                  <w:rFonts w:ascii="Cambria Math" w:hAnsi="Cambria Math"/>
                  <w:i/>
                  <w:sz w:val="22"/>
                </w:rPr>
              </m:ctrlPr>
            </m:sSubPr>
            <m:e>
              <m:r>
                <w:rPr>
                  <w:rFonts w:ascii="Cambria Math" w:hAnsi="Cambria Math"/>
                  <w:sz w:val="22"/>
                </w:rPr>
                <m:t>T</m:t>
              </m:r>
            </m:e>
            <m:sub>
              <m:r>
                <w:rPr>
                  <w:rFonts w:ascii="Cambria Math" w:hAnsi="Cambria Math"/>
                  <w:sz w:val="22"/>
                </w:rPr>
                <m:t>f</m:t>
              </m:r>
            </m:sub>
          </m:sSub>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f</m:t>
              </m:r>
            </m:sub>
          </m:sSub>
          <m:r>
            <w:rPr>
              <w:rFonts w:ascii="Cambria Math" w:hAnsi="Cambria Math"/>
              <w:sz w:val="22"/>
            </w:rPr>
            <m:t>m, ∆</m:t>
          </m:r>
          <m:sSub>
            <m:sSubPr>
              <m:ctrlPr>
                <w:rPr>
                  <w:rFonts w:ascii="Cambria Math" w:hAnsi="Cambria Math"/>
                  <w:i/>
                  <w:sz w:val="22"/>
                </w:rPr>
              </m:ctrlPr>
            </m:sSubPr>
            <m:e>
              <m:r>
                <w:rPr>
                  <w:rFonts w:ascii="Cambria Math" w:hAnsi="Cambria Math"/>
                  <w:sz w:val="22"/>
                </w:rPr>
                <m:t>T</m:t>
              </m:r>
            </m:e>
            <m:sub>
              <m:r>
                <w:rPr>
                  <w:rFonts w:ascii="Cambria Math" w:hAnsi="Cambria Math"/>
                  <w:sz w:val="22"/>
                </w:rPr>
                <m:t>b</m:t>
              </m:r>
            </m:sub>
          </m:sSub>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b</m:t>
              </m:r>
            </m:sub>
          </m:sSub>
          <m:r>
            <w:rPr>
              <w:rFonts w:ascii="Cambria Math" w:hAnsi="Cambria Math"/>
              <w:sz w:val="22"/>
            </w:rPr>
            <m:t>m, π=MRT, R=</m:t>
          </m:r>
          <m:f>
            <m:fPr>
              <m:ctrlPr>
                <w:rPr>
                  <w:rFonts w:ascii="Cambria Math" w:hAnsi="Cambria Math"/>
                  <w:i/>
                  <w:sz w:val="22"/>
                </w:rPr>
              </m:ctrlPr>
            </m:fPr>
            <m:num>
              <m:r>
                <w:rPr>
                  <w:rFonts w:ascii="Cambria Math" w:hAnsi="Cambria Math"/>
                  <w:sz w:val="22"/>
                </w:rPr>
                <m:t>0.0821 L atm</m:t>
              </m:r>
            </m:num>
            <m:den>
              <m:r>
                <w:rPr>
                  <w:rFonts w:ascii="Cambria Math" w:hAnsi="Cambria Math"/>
                  <w:sz w:val="22"/>
                </w:rPr>
                <m:t>mol K</m:t>
              </m:r>
            </m:den>
          </m:f>
          <m:r>
            <w:rPr>
              <w:rFonts w:ascii="Cambria Math" w:hAnsi="Cambria Math"/>
              <w:sz w:val="22"/>
            </w:rPr>
            <m:t>=</m:t>
          </m:r>
          <m:f>
            <m:fPr>
              <m:ctrlPr>
                <w:rPr>
                  <w:rFonts w:ascii="Cambria Math" w:hAnsi="Cambria Math"/>
                  <w:i/>
                  <w:sz w:val="22"/>
                </w:rPr>
              </m:ctrlPr>
            </m:fPr>
            <m:num>
              <m:r>
                <w:rPr>
                  <w:rFonts w:ascii="Cambria Math" w:hAnsi="Cambria Math"/>
                  <w:sz w:val="22"/>
                </w:rPr>
                <m:t>62.4 L torr</m:t>
              </m:r>
            </m:num>
            <m:den>
              <m:r>
                <w:rPr>
                  <w:rFonts w:ascii="Cambria Math" w:hAnsi="Cambria Math"/>
                  <w:sz w:val="22"/>
                </w:rPr>
                <m:t>mol K</m:t>
              </m:r>
            </m:den>
          </m:f>
          <m:r>
            <w:rPr>
              <w:rFonts w:ascii="Cambria Math" w:hAnsi="Cambria Math"/>
              <w:sz w:val="22"/>
            </w:rPr>
            <m:t>,</m:t>
          </m:r>
          <m:r>
            <w:rPr>
              <w:rFonts w:ascii="Cambria Math" w:hAnsi="Cambria Math"/>
              <w:sz w:val="22"/>
            </w:rPr>
            <m:t xml:space="preserve"> </m:t>
          </m:r>
        </m:oMath>
      </m:oMathPara>
    </w:p>
    <w:p w:rsidR="00181F41" w:rsidRPr="00C70D26" w:rsidRDefault="00181F41" w:rsidP="00181F41">
      <w:pPr>
        <w:rPr>
          <w:sz w:val="22"/>
        </w:rPr>
      </w:pPr>
    </w:p>
    <w:p w:rsidR="00181F41" w:rsidRDefault="00181F41" w:rsidP="00181F41">
      <w:pPr>
        <w:numPr>
          <w:ilvl w:val="0"/>
          <w:numId w:val="13"/>
        </w:numPr>
        <w:tabs>
          <w:tab w:val="left" w:pos="360"/>
          <w:tab w:val="left" w:pos="720"/>
        </w:tabs>
      </w:pPr>
      <w:r>
        <w:t xml:space="preserve"> (8 points) A 4.28 M solution of glucose (C</w:t>
      </w:r>
      <w:r w:rsidRPr="00E6725C">
        <w:rPr>
          <w:vertAlign w:val="subscript"/>
        </w:rPr>
        <w:t>6</w:t>
      </w:r>
      <w:r>
        <w:t>H</w:t>
      </w:r>
      <w:r w:rsidRPr="00E6725C">
        <w:rPr>
          <w:vertAlign w:val="subscript"/>
        </w:rPr>
        <w:t>12</w:t>
      </w:r>
      <w:r>
        <w:t>O</w:t>
      </w:r>
      <w:r w:rsidRPr="00E6725C">
        <w:rPr>
          <w:vertAlign w:val="subscript"/>
        </w:rPr>
        <w:t>6</w:t>
      </w:r>
      <w:r>
        <w:t xml:space="preserve">) has a density of 1.31 g/ml, calculate the percent glucose in the solution and the </w:t>
      </w:r>
      <w:proofErr w:type="spellStart"/>
      <w:r>
        <w:t>molality</w:t>
      </w:r>
      <w:proofErr w:type="spellEnd"/>
      <w:r>
        <w:t xml:space="preserve"> of the solution.</w:t>
      </w:r>
    </w:p>
    <w:p w:rsidR="00181F41" w:rsidRPr="00504607" w:rsidRDefault="00181F41" w:rsidP="00181F41">
      <w:pPr>
        <w:tabs>
          <w:tab w:val="left" w:pos="360"/>
          <w:tab w:val="left" w:pos="720"/>
        </w:tabs>
        <w:rPr>
          <w:sz w:val="24"/>
          <w:szCs w:val="24"/>
        </w:rPr>
      </w:pPr>
    </w:p>
    <w:p w:rsidR="00181F41" w:rsidRPr="00504607" w:rsidRDefault="00181F41" w:rsidP="00181F41">
      <w:pPr>
        <w:tabs>
          <w:tab w:val="left" w:pos="360"/>
          <w:tab w:val="left" w:pos="720"/>
        </w:tabs>
        <w:rPr>
          <w:color w:val="244061" w:themeColor="accent1" w:themeShade="80"/>
          <w:sz w:val="24"/>
          <w:szCs w:val="24"/>
        </w:rPr>
      </w:pPr>
      <m:oMathPara>
        <m:oMathParaPr>
          <m:jc m:val="left"/>
        </m:oMathParaPr>
        <m:oMath>
          <m:r>
            <w:rPr>
              <w:rFonts w:ascii="Cambria Math" w:hAnsi="Cambria Math"/>
              <w:color w:val="244061" w:themeColor="accent1" w:themeShade="80"/>
              <w:sz w:val="24"/>
              <w:szCs w:val="24"/>
            </w:rPr>
            <m:t>%by mass=</m:t>
          </m:r>
          <m:d>
            <m:dPr>
              <m:ctrlPr>
                <w:rPr>
                  <w:rFonts w:ascii="Cambria Math" w:hAnsi="Cambria Math"/>
                  <w:i/>
                  <w:color w:val="244061" w:themeColor="accent1" w:themeShade="80"/>
                  <w:sz w:val="24"/>
                  <w:szCs w:val="24"/>
                </w:rPr>
              </m:ctrlPr>
            </m:dPr>
            <m:e>
              <m:f>
                <m:fPr>
                  <m:ctrlPr>
                    <w:rPr>
                      <w:rFonts w:ascii="Cambria Math" w:hAnsi="Cambria Math"/>
                      <w:i/>
                      <w:color w:val="244061" w:themeColor="accent1" w:themeShade="80"/>
                      <w:sz w:val="24"/>
                      <w:szCs w:val="24"/>
                    </w:rPr>
                  </m:ctrlPr>
                </m:fPr>
                <m:num>
                  <m:r>
                    <w:rPr>
                      <w:rFonts w:ascii="Cambria Math" w:hAnsi="Cambria Math"/>
                      <w:color w:val="244061" w:themeColor="accent1" w:themeShade="80"/>
                      <w:sz w:val="24"/>
                      <w:szCs w:val="24"/>
                    </w:rPr>
                    <m:t>mass glucose</m:t>
                  </m:r>
                </m:num>
                <m:den>
                  <m:r>
                    <w:rPr>
                      <w:rFonts w:ascii="Cambria Math" w:hAnsi="Cambria Math"/>
                      <w:color w:val="244061" w:themeColor="accent1" w:themeShade="80"/>
                      <w:sz w:val="24"/>
                      <w:szCs w:val="24"/>
                    </w:rPr>
                    <m:t>total mass</m:t>
                  </m:r>
                </m:den>
              </m:f>
            </m:e>
          </m:d>
          <m:r>
            <w:rPr>
              <w:rFonts w:ascii="Cambria Math" w:hAnsi="Cambria Math"/>
              <w:color w:val="244061" w:themeColor="accent1" w:themeShade="80"/>
              <w:sz w:val="24"/>
              <w:szCs w:val="24"/>
            </w:rPr>
            <m:t>×100</m:t>
          </m:r>
          <m:r>
            <w:rPr>
              <w:rFonts w:ascii="Cambria Math" w:hAnsi="Cambria Math"/>
              <w:color w:val="244061" w:themeColor="accent1" w:themeShade="80"/>
              <w:sz w:val="24"/>
              <w:szCs w:val="24"/>
            </w:rPr>
            <m:t>%</m:t>
          </m:r>
        </m:oMath>
      </m:oMathPara>
    </w:p>
    <w:p w:rsidR="00181F41" w:rsidRPr="00504607" w:rsidRDefault="00181F41" w:rsidP="00181F41">
      <w:pPr>
        <w:tabs>
          <w:tab w:val="left" w:pos="360"/>
          <w:tab w:val="left" w:pos="720"/>
        </w:tabs>
        <w:rPr>
          <w:color w:val="244061" w:themeColor="accent1" w:themeShade="80"/>
          <w:sz w:val="24"/>
          <w:szCs w:val="24"/>
        </w:rPr>
      </w:pPr>
      <m:oMathPara>
        <m:oMathParaPr>
          <m:jc m:val="left"/>
        </m:oMathParaPr>
        <m:oMath>
          <m:r>
            <w:rPr>
              <w:rFonts w:ascii="Cambria Math" w:hAnsi="Cambria Math"/>
              <w:color w:val="244061" w:themeColor="accent1" w:themeShade="80"/>
              <w:sz w:val="24"/>
              <w:szCs w:val="24"/>
            </w:rPr>
            <m:t>=</m:t>
          </m:r>
          <m:d>
            <m:dPr>
              <m:ctrlPr>
                <w:rPr>
                  <w:rFonts w:ascii="Cambria Math" w:hAnsi="Cambria Math"/>
                  <w:i/>
                  <w:color w:val="244061" w:themeColor="accent1" w:themeShade="80"/>
                  <w:sz w:val="24"/>
                  <w:szCs w:val="24"/>
                </w:rPr>
              </m:ctrlPr>
            </m:dPr>
            <m:e>
              <m:f>
                <m:fPr>
                  <m:ctrlPr>
                    <w:rPr>
                      <w:rFonts w:ascii="Cambria Math" w:hAnsi="Cambria Math"/>
                      <w:i/>
                      <w:color w:val="244061" w:themeColor="accent1" w:themeShade="80"/>
                      <w:sz w:val="24"/>
                      <w:szCs w:val="24"/>
                    </w:rPr>
                  </m:ctrlPr>
                </m:fPr>
                <m:num>
                  <m:r>
                    <w:rPr>
                      <w:rFonts w:ascii="Cambria Math" w:hAnsi="Cambria Math"/>
                      <w:color w:val="244061" w:themeColor="accent1" w:themeShade="80"/>
                      <w:sz w:val="24"/>
                      <w:szCs w:val="24"/>
                    </w:rPr>
                    <m:t>4.28</m:t>
                  </m:r>
                  <m:r>
                    <w:rPr>
                      <w:rFonts w:ascii="Cambria Math" w:hAnsi="Cambria Math"/>
                      <w:color w:val="244061" w:themeColor="accent1" w:themeShade="80"/>
                      <w:sz w:val="24"/>
                      <w:szCs w:val="24"/>
                    </w:rPr>
                    <m:t xml:space="preserve"> mol glucose</m:t>
                  </m:r>
                </m:num>
                <m:den>
                  <m:r>
                    <w:rPr>
                      <w:rFonts w:ascii="Cambria Math" w:hAnsi="Cambria Math"/>
                      <w:color w:val="244061" w:themeColor="accent1" w:themeShade="80"/>
                      <w:sz w:val="24"/>
                      <w:szCs w:val="24"/>
                    </w:rPr>
                    <m:t>1 L solution</m:t>
                  </m:r>
                </m:den>
              </m:f>
              <m:r>
                <w:rPr>
                  <w:rFonts w:ascii="Cambria Math" w:hAnsi="Cambria Math"/>
                  <w:color w:val="244061" w:themeColor="accent1" w:themeShade="80"/>
                  <w:sz w:val="24"/>
                  <w:szCs w:val="24"/>
                </w:rPr>
                <m:t>×</m:t>
              </m:r>
              <m:f>
                <m:fPr>
                  <m:ctrlPr>
                    <w:rPr>
                      <w:rFonts w:ascii="Cambria Math" w:hAnsi="Cambria Math"/>
                      <w:i/>
                      <w:color w:val="244061" w:themeColor="accent1" w:themeShade="80"/>
                      <w:sz w:val="24"/>
                      <w:szCs w:val="24"/>
                    </w:rPr>
                  </m:ctrlPr>
                </m:fPr>
                <m:num>
                  <m:r>
                    <w:rPr>
                      <w:rFonts w:ascii="Cambria Math" w:hAnsi="Cambria Math"/>
                      <w:color w:val="244061" w:themeColor="accent1" w:themeShade="80"/>
                      <w:sz w:val="24"/>
                      <w:szCs w:val="24"/>
                    </w:rPr>
                    <m:t>180.1 g glucose</m:t>
                  </m:r>
                </m:num>
                <m:den>
                  <m:r>
                    <w:rPr>
                      <w:rFonts w:ascii="Cambria Math" w:hAnsi="Cambria Math"/>
                      <w:color w:val="244061" w:themeColor="accent1" w:themeShade="80"/>
                      <w:sz w:val="24"/>
                      <w:szCs w:val="24"/>
                    </w:rPr>
                    <m:t>1 mol glucose</m:t>
                  </m:r>
                </m:den>
              </m:f>
              <m:r>
                <w:rPr>
                  <w:rFonts w:ascii="Cambria Math" w:hAnsi="Cambria Math"/>
                  <w:color w:val="244061" w:themeColor="accent1" w:themeShade="80"/>
                  <w:sz w:val="24"/>
                  <w:szCs w:val="24"/>
                </w:rPr>
                <m:t>×</m:t>
              </m:r>
              <m:f>
                <m:fPr>
                  <m:ctrlPr>
                    <w:rPr>
                      <w:rFonts w:ascii="Cambria Math" w:hAnsi="Cambria Math"/>
                      <w:i/>
                      <w:color w:val="244061" w:themeColor="accent1" w:themeShade="80"/>
                      <w:sz w:val="24"/>
                      <w:szCs w:val="24"/>
                    </w:rPr>
                  </m:ctrlPr>
                </m:fPr>
                <m:num>
                  <m:r>
                    <w:rPr>
                      <w:rFonts w:ascii="Cambria Math" w:hAnsi="Cambria Math"/>
                      <w:color w:val="244061" w:themeColor="accent1" w:themeShade="80"/>
                      <w:sz w:val="24"/>
                      <w:szCs w:val="24"/>
                    </w:rPr>
                    <m:t>1 L soln</m:t>
                  </m:r>
                </m:num>
                <m:den>
                  <m:r>
                    <w:rPr>
                      <w:rFonts w:ascii="Cambria Math" w:hAnsi="Cambria Math"/>
                      <w:color w:val="244061" w:themeColor="accent1" w:themeShade="80"/>
                      <w:sz w:val="24"/>
                      <w:szCs w:val="24"/>
                    </w:rPr>
                    <m:t>1000 mL soln</m:t>
                  </m:r>
                </m:den>
              </m:f>
              <m:r>
                <w:rPr>
                  <w:rFonts w:ascii="Cambria Math" w:hAnsi="Cambria Math"/>
                  <w:color w:val="244061" w:themeColor="accent1" w:themeShade="80"/>
                  <w:sz w:val="24"/>
                  <w:szCs w:val="24"/>
                </w:rPr>
                <m:t>×</m:t>
              </m:r>
              <m:f>
                <m:fPr>
                  <m:ctrlPr>
                    <w:rPr>
                      <w:rFonts w:ascii="Cambria Math" w:hAnsi="Cambria Math"/>
                      <w:i/>
                      <w:color w:val="244061" w:themeColor="accent1" w:themeShade="80"/>
                      <w:sz w:val="24"/>
                      <w:szCs w:val="24"/>
                    </w:rPr>
                  </m:ctrlPr>
                </m:fPr>
                <m:num>
                  <m:r>
                    <w:rPr>
                      <w:rFonts w:ascii="Cambria Math" w:hAnsi="Cambria Math"/>
                      <w:color w:val="244061" w:themeColor="accent1" w:themeShade="80"/>
                      <w:sz w:val="24"/>
                      <w:szCs w:val="24"/>
                    </w:rPr>
                    <m:t>1 mL soln</m:t>
                  </m:r>
                </m:num>
                <m:den>
                  <m:r>
                    <w:rPr>
                      <w:rFonts w:ascii="Cambria Math" w:hAnsi="Cambria Math"/>
                      <w:color w:val="244061" w:themeColor="accent1" w:themeShade="80"/>
                      <w:sz w:val="24"/>
                      <w:szCs w:val="24"/>
                    </w:rPr>
                    <m:t>1.</m:t>
                  </m:r>
                  <m:r>
                    <w:rPr>
                      <w:rFonts w:ascii="Cambria Math" w:hAnsi="Cambria Math"/>
                      <w:color w:val="244061" w:themeColor="accent1" w:themeShade="80"/>
                      <w:sz w:val="24"/>
                      <w:szCs w:val="24"/>
                    </w:rPr>
                    <m:t>31</m:t>
                  </m:r>
                  <m:r>
                    <w:rPr>
                      <w:rFonts w:ascii="Cambria Math" w:hAnsi="Cambria Math"/>
                      <w:color w:val="244061" w:themeColor="accent1" w:themeShade="80"/>
                      <w:sz w:val="24"/>
                      <w:szCs w:val="24"/>
                    </w:rPr>
                    <m:t xml:space="preserve"> g soln</m:t>
                  </m:r>
                </m:den>
              </m:f>
            </m:e>
          </m:d>
          <m:r>
            <w:rPr>
              <w:rFonts w:ascii="Cambria Math" w:hAnsi="Cambria Math"/>
              <w:color w:val="244061" w:themeColor="accent1" w:themeShade="80"/>
              <w:sz w:val="24"/>
              <w:szCs w:val="24"/>
            </w:rPr>
            <m:t>×100</m:t>
          </m:r>
          <m:r>
            <w:rPr>
              <w:rFonts w:ascii="Cambria Math" w:hAnsi="Cambria Math"/>
              <w:color w:val="244061" w:themeColor="accent1" w:themeShade="80"/>
              <w:sz w:val="24"/>
              <w:szCs w:val="24"/>
            </w:rPr>
            <m:t>%</m:t>
          </m:r>
        </m:oMath>
      </m:oMathPara>
    </w:p>
    <w:p w:rsidR="00181F41" w:rsidRPr="00504607" w:rsidRDefault="00181F41" w:rsidP="00181F41">
      <w:pPr>
        <w:tabs>
          <w:tab w:val="left" w:pos="360"/>
          <w:tab w:val="left" w:pos="720"/>
        </w:tabs>
        <w:rPr>
          <w:color w:val="1F497D" w:themeColor="text2"/>
          <w:sz w:val="24"/>
          <w:szCs w:val="24"/>
        </w:rPr>
      </w:pPr>
      <m:oMath>
        <m:r>
          <w:rPr>
            <w:rFonts w:ascii="Cambria Math" w:hAnsi="Cambria Math"/>
            <w:color w:val="1F497D" w:themeColor="text2"/>
            <w:sz w:val="24"/>
            <w:szCs w:val="24"/>
            <w:highlight w:val="yellow"/>
          </w:rPr>
          <m:t>=</m:t>
        </m:r>
      </m:oMath>
      <w:r>
        <w:rPr>
          <w:color w:val="1F497D" w:themeColor="text2"/>
          <w:sz w:val="24"/>
          <w:szCs w:val="24"/>
          <w:highlight w:val="yellow"/>
        </w:rPr>
        <w:t>58.8</w:t>
      </w:r>
      <w:r w:rsidRPr="00504607">
        <w:rPr>
          <w:color w:val="1F497D" w:themeColor="text2"/>
          <w:sz w:val="24"/>
          <w:szCs w:val="24"/>
          <w:highlight w:val="yellow"/>
        </w:rPr>
        <w:t>% glucose</w:t>
      </w:r>
    </w:p>
    <w:p w:rsidR="00181F41" w:rsidRDefault="00181F41" w:rsidP="00181F41">
      <w:pPr>
        <w:tabs>
          <w:tab w:val="left" w:pos="360"/>
          <w:tab w:val="left" w:pos="720"/>
        </w:tabs>
        <w:rPr>
          <w:color w:val="244061" w:themeColor="accent1" w:themeShade="80"/>
          <w:sz w:val="24"/>
          <w:szCs w:val="24"/>
        </w:rPr>
      </w:pPr>
    </w:p>
    <w:p w:rsidR="00181F41" w:rsidRPr="00504607" w:rsidRDefault="00181F41" w:rsidP="00181F41">
      <w:pPr>
        <w:tabs>
          <w:tab w:val="left" w:pos="360"/>
          <w:tab w:val="left" w:pos="720"/>
        </w:tabs>
        <w:rPr>
          <w:color w:val="244061" w:themeColor="accent1" w:themeShade="80"/>
          <w:sz w:val="24"/>
          <w:szCs w:val="24"/>
        </w:rPr>
      </w:pPr>
    </w:p>
    <w:p w:rsidR="00181F41" w:rsidRPr="00504607" w:rsidRDefault="00181F41" w:rsidP="00181F41">
      <w:pPr>
        <w:tabs>
          <w:tab w:val="left" w:pos="360"/>
          <w:tab w:val="left" w:pos="720"/>
        </w:tabs>
        <w:rPr>
          <w:color w:val="244061" w:themeColor="accent1" w:themeShade="80"/>
          <w:sz w:val="24"/>
          <w:szCs w:val="24"/>
        </w:rPr>
      </w:pPr>
      <m:oMathPara>
        <m:oMathParaPr>
          <m:jc m:val="left"/>
        </m:oMathParaPr>
        <m:oMath>
          <m:r>
            <w:rPr>
              <w:rFonts w:ascii="Cambria Math" w:hAnsi="Cambria Math"/>
              <w:color w:val="244061" w:themeColor="accent1" w:themeShade="80"/>
              <w:sz w:val="24"/>
              <w:szCs w:val="24"/>
            </w:rPr>
            <m:t xml:space="preserve">m glucose= </m:t>
          </m:r>
          <m:f>
            <m:fPr>
              <m:ctrlPr>
                <w:rPr>
                  <w:rFonts w:ascii="Cambria Math" w:hAnsi="Cambria Math"/>
                  <w:i/>
                  <w:color w:val="244061" w:themeColor="accent1" w:themeShade="80"/>
                  <w:sz w:val="24"/>
                  <w:szCs w:val="24"/>
                </w:rPr>
              </m:ctrlPr>
            </m:fPr>
            <m:num>
              <m:r>
                <w:rPr>
                  <w:rFonts w:ascii="Cambria Math" w:hAnsi="Cambria Math"/>
                  <w:color w:val="244061" w:themeColor="accent1" w:themeShade="80"/>
                  <w:sz w:val="24"/>
                  <w:szCs w:val="24"/>
                </w:rPr>
                <m:t>moles glucose</m:t>
              </m:r>
            </m:num>
            <m:den>
              <m:r>
                <w:rPr>
                  <w:rFonts w:ascii="Cambria Math" w:hAnsi="Cambria Math"/>
                  <w:color w:val="244061" w:themeColor="accent1" w:themeShade="80"/>
                  <w:sz w:val="24"/>
                  <w:szCs w:val="24"/>
                </w:rPr>
                <m:t>kg solvent</m:t>
              </m:r>
            </m:den>
          </m:f>
        </m:oMath>
      </m:oMathPara>
    </w:p>
    <w:p w:rsidR="00181F41" w:rsidRPr="00181F41" w:rsidRDefault="00181F41" w:rsidP="00181F41">
      <w:pPr>
        <w:tabs>
          <w:tab w:val="left" w:pos="360"/>
          <w:tab w:val="left" w:pos="720"/>
        </w:tabs>
        <w:rPr>
          <w:color w:val="244061" w:themeColor="accent1" w:themeShade="80"/>
          <w:sz w:val="22"/>
          <w:szCs w:val="22"/>
        </w:rPr>
      </w:pPr>
      <m:oMathPara>
        <m:oMathParaPr>
          <m:jc m:val="left"/>
        </m:oMathParaPr>
        <m:oMath>
          <m:r>
            <w:rPr>
              <w:rFonts w:ascii="Cambria Math" w:hAnsi="Cambria Math"/>
              <w:color w:val="244061" w:themeColor="accent1" w:themeShade="80"/>
              <w:sz w:val="22"/>
              <w:szCs w:val="22"/>
            </w:rPr>
            <m:t xml:space="preserve">= </m:t>
          </m:r>
          <m:d>
            <m:dPr>
              <m:ctrlPr>
                <w:rPr>
                  <w:rFonts w:ascii="Cambria Math" w:hAnsi="Cambria Math"/>
                  <w:i/>
                  <w:color w:val="244061" w:themeColor="accent1" w:themeShade="80"/>
                  <w:sz w:val="22"/>
                  <w:szCs w:val="22"/>
                </w:rPr>
              </m:ctrlPr>
            </m:dPr>
            <m:e>
              <m:f>
                <m:fPr>
                  <m:ctrlPr>
                    <w:rPr>
                      <w:rFonts w:ascii="Cambria Math" w:hAnsi="Cambria Math"/>
                      <w:i/>
                      <w:color w:val="244061" w:themeColor="accent1" w:themeShade="80"/>
                      <w:sz w:val="22"/>
                      <w:szCs w:val="22"/>
                    </w:rPr>
                  </m:ctrlPr>
                </m:fPr>
                <m:num>
                  <m:r>
                    <w:rPr>
                      <w:rFonts w:ascii="Cambria Math" w:hAnsi="Cambria Math"/>
                      <w:color w:val="244061" w:themeColor="accent1" w:themeShade="80"/>
                      <w:sz w:val="22"/>
                      <w:szCs w:val="22"/>
                    </w:rPr>
                    <m:t>4.28</m:t>
                  </m:r>
                  <m:r>
                    <w:rPr>
                      <w:rFonts w:ascii="Cambria Math" w:hAnsi="Cambria Math"/>
                      <w:color w:val="244061" w:themeColor="accent1" w:themeShade="80"/>
                      <w:sz w:val="22"/>
                      <w:szCs w:val="22"/>
                    </w:rPr>
                    <m:t xml:space="preserve"> mol glucose</m:t>
                  </m:r>
                </m:num>
                <m:den>
                  <m:r>
                    <w:rPr>
                      <w:rFonts w:ascii="Cambria Math" w:hAnsi="Cambria Math"/>
                      <w:color w:val="244061" w:themeColor="accent1" w:themeShade="80"/>
                      <w:sz w:val="22"/>
                      <w:szCs w:val="22"/>
                    </w:rPr>
                    <m:t>1 L solution</m:t>
                  </m:r>
                </m:den>
              </m:f>
              <m:r>
                <w:rPr>
                  <w:rFonts w:ascii="Cambria Math" w:hAnsi="Cambria Math"/>
                  <w:color w:val="244061" w:themeColor="accent1" w:themeShade="80"/>
                  <w:sz w:val="22"/>
                  <w:szCs w:val="22"/>
                </w:rPr>
                <m:t>×</m:t>
              </m:r>
              <m:f>
                <m:fPr>
                  <m:ctrlPr>
                    <w:rPr>
                      <w:rFonts w:ascii="Cambria Math" w:hAnsi="Cambria Math"/>
                      <w:i/>
                      <w:color w:val="244061" w:themeColor="accent1" w:themeShade="80"/>
                      <w:sz w:val="22"/>
                      <w:szCs w:val="22"/>
                    </w:rPr>
                  </m:ctrlPr>
                </m:fPr>
                <m:num>
                  <m:r>
                    <w:rPr>
                      <w:rFonts w:ascii="Cambria Math" w:hAnsi="Cambria Math"/>
                      <w:color w:val="244061" w:themeColor="accent1" w:themeShade="80"/>
                      <w:sz w:val="22"/>
                      <w:szCs w:val="22"/>
                    </w:rPr>
                    <m:t>1 L soln</m:t>
                  </m:r>
                </m:num>
                <m:den>
                  <m:r>
                    <w:rPr>
                      <w:rFonts w:ascii="Cambria Math" w:hAnsi="Cambria Math"/>
                      <w:color w:val="244061" w:themeColor="accent1" w:themeShade="80"/>
                      <w:sz w:val="22"/>
                      <w:szCs w:val="22"/>
                    </w:rPr>
                    <m:t>1000 mL soln</m:t>
                  </m:r>
                </m:den>
              </m:f>
              <m:r>
                <w:rPr>
                  <w:rFonts w:ascii="Cambria Math" w:hAnsi="Cambria Math"/>
                  <w:color w:val="244061" w:themeColor="accent1" w:themeShade="80"/>
                  <w:sz w:val="22"/>
                  <w:szCs w:val="22"/>
                </w:rPr>
                <m:t>×</m:t>
              </m:r>
              <m:f>
                <m:fPr>
                  <m:ctrlPr>
                    <w:rPr>
                      <w:rFonts w:ascii="Cambria Math" w:hAnsi="Cambria Math"/>
                      <w:i/>
                      <w:color w:val="244061" w:themeColor="accent1" w:themeShade="80"/>
                      <w:sz w:val="22"/>
                      <w:szCs w:val="22"/>
                    </w:rPr>
                  </m:ctrlPr>
                </m:fPr>
                <m:num>
                  <m:r>
                    <w:rPr>
                      <w:rFonts w:ascii="Cambria Math" w:hAnsi="Cambria Math"/>
                      <w:color w:val="244061" w:themeColor="accent1" w:themeShade="80"/>
                      <w:sz w:val="22"/>
                      <w:szCs w:val="22"/>
                    </w:rPr>
                    <m:t>1 mL soln</m:t>
                  </m:r>
                </m:num>
                <m:den>
                  <m:r>
                    <w:rPr>
                      <w:rFonts w:ascii="Cambria Math" w:hAnsi="Cambria Math"/>
                      <w:color w:val="244061" w:themeColor="accent1" w:themeShade="80"/>
                      <w:sz w:val="22"/>
                      <w:szCs w:val="22"/>
                    </w:rPr>
                    <m:t>1.</m:t>
                  </m:r>
                  <m:r>
                    <w:rPr>
                      <w:rFonts w:ascii="Cambria Math" w:hAnsi="Cambria Math"/>
                      <w:color w:val="244061" w:themeColor="accent1" w:themeShade="80"/>
                      <w:sz w:val="22"/>
                      <w:szCs w:val="22"/>
                    </w:rPr>
                    <m:t>31</m:t>
                  </m:r>
                  <m:r>
                    <w:rPr>
                      <w:rFonts w:ascii="Cambria Math" w:hAnsi="Cambria Math"/>
                      <w:color w:val="244061" w:themeColor="accent1" w:themeShade="80"/>
                      <w:sz w:val="22"/>
                      <w:szCs w:val="22"/>
                    </w:rPr>
                    <m:t xml:space="preserve"> g soln</m:t>
                  </m:r>
                </m:den>
              </m:f>
              <m:r>
                <w:rPr>
                  <w:rFonts w:ascii="Cambria Math" w:hAnsi="Cambria Math"/>
                  <w:color w:val="244061" w:themeColor="accent1" w:themeShade="80"/>
                  <w:sz w:val="22"/>
                  <w:szCs w:val="22"/>
                </w:rPr>
                <m:t>×</m:t>
              </m:r>
              <m:f>
                <m:fPr>
                  <m:ctrlPr>
                    <w:rPr>
                      <w:rFonts w:ascii="Cambria Math" w:hAnsi="Cambria Math"/>
                      <w:i/>
                      <w:color w:val="244061" w:themeColor="accent1" w:themeShade="80"/>
                      <w:sz w:val="22"/>
                      <w:szCs w:val="22"/>
                    </w:rPr>
                  </m:ctrlPr>
                </m:fPr>
                <m:num>
                  <m:r>
                    <w:rPr>
                      <w:rFonts w:ascii="Cambria Math" w:hAnsi="Cambria Math"/>
                      <w:color w:val="244061" w:themeColor="accent1" w:themeShade="80"/>
                      <w:sz w:val="22"/>
                      <w:szCs w:val="22"/>
                    </w:rPr>
                    <m:t>100 g soln</m:t>
                  </m:r>
                </m:num>
                <m:den>
                  <m:r>
                    <w:rPr>
                      <w:rFonts w:ascii="Cambria Math" w:hAnsi="Cambria Math"/>
                      <w:color w:val="244061" w:themeColor="accent1" w:themeShade="80"/>
                      <w:sz w:val="22"/>
                      <w:szCs w:val="22"/>
                    </w:rPr>
                    <m:t>4</m:t>
                  </m:r>
                  <m:r>
                    <w:rPr>
                      <w:rFonts w:ascii="Cambria Math" w:hAnsi="Cambria Math"/>
                      <w:color w:val="244061" w:themeColor="accent1" w:themeShade="80"/>
                      <w:sz w:val="22"/>
                      <w:szCs w:val="22"/>
                    </w:rPr>
                    <m:t>1.2</m:t>
                  </m:r>
                  <m:r>
                    <w:rPr>
                      <w:rFonts w:ascii="Cambria Math" w:hAnsi="Cambria Math"/>
                      <w:color w:val="244061" w:themeColor="accent1" w:themeShade="80"/>
                      <w:sz w:val="22"/>
                      <w:szCs w:val="22"/>
                    </w:rPr>
                    <m:t xml:space="preserve"> g water</m:t>
                  </m:r>
                </m:den>
              </m:f>
              <m:r>
                <w:rPr>
                  <w:rFonts w:ascii="Cambria Math" w:hAnsi="Cambria Math"/>
                  <w:color w:val="244061" w:themeColor="accent1" w:themeShade="80"/>
                  <w:sz w:val="22"/>
                  <w:szCs w:val="22"/>
                </w:rPr>
                <m:t>×</m:t>
              </m:r>
              <m:f>
                <m:fPr>
                  <m:ctrlPr>
                    <w:rPr>
                      <w:rFonts w:ascii="Cambria Math" w:hAnsi="Cambria Math"/>
                      <w:i/>
                      <w:color w:val="244061" w:themeColor="accent1" w:themeShade="80"/>
                      <w:sz w:val="22"/>
                      <w:szCs w:val="22"/>
                    </w:rPr>
                  </m:ctrlPr>
                </m:fPr>
                <m:num>
                  <m:r>
                    <w:rPr>
                      <w:rFonts w:ascii="Cambria Math" w:hAnsi="Cambria Math"/>
                      <w:color w:val="244061" w:themeColor="accent1" w:themeShade="80"/>
                      <w:sz w:val="22"/>
                      <w:szCs w:val="22"/>
                    </w:rPr>
                    <m:t>1000 g water</m:t>
                  </m:r>
                </m:num>
                <m:den>
                  <m:r>
                    <w:rPr>
                      <w:rFonts w:ascii="Cambria Math" w:hAnsi="Cambria Math"/>
                      <w:color w:val="244061" w:themeColor="accent1" w:themeShade="80"/>
                      <w:sz w:val="22"/>
                      <w:szCs w:val="22"/>
                    </w:rPr>
                    <m:t>1 kg water</m:t>
                  </m:r>
                </m:den>
              </m:f>
            </m:e>
          </m:d>
        </m:oMath>
      </m:oMathPara>
    </w:p>
    <w:p w:rsidR="00181F41" w:rsidRPr="00504607" w:rsidRDefault="00181F41" w:rsidP="00181F41">
      <w:pPr>
        <w:tabs>
          <w:tab w:val="left" w:pos="360"/>
          <w:tab w:val="left" w:pos="720"/>
        </w:tabs>
        <w:rPr>
          <w:color w:val="1F497D" w:themeColor="text2"/>
          <w:sz w:val="24"/>
          <w:szCs w:val="24"/>
        </w:rPr>
      </w:pPr>
      <m:oMathPara>
        <m:oMathParaPr>
          <m:jc m:val="left"/>
        </m:oMathParaPr>
        <m:oMath>
          <m:r>
            <w:rPr>
              <w:rFonts w:ascii="Cambria Math" w:hAnsi="Cambria Math"/>
              <w:color w:val="1F497D" w:themeColor="text2"/>
              <w:sz w:val="24"/>
              <w:szCs w:val="24"/>
              <w:highlight w:val="yellow"/>
            </w:rPr>
            <m:t>=</m:t>
          </m:r>
          <m:r>
            <w:rPr>
              <w:rFonts w:ascii="Cambria Math" w:hAnsi="Cambria Math"/>
              <w:color w:val="1F497D" w:themeColor="text2"/>
              <w:sz w:val="24"/>
              <w:szCs w:val="24"/>
              <w:highlight w:val="yellow"/>
            </w:rPr>
            <m:t>7.93</m:t>
          </m:r>
          <m:r>
            <w:rPr>
              <w:rFonts w:ascii="Cambria Math" w:hAnsi="Cambria Math"/>
              <w:color w:val="1F497D" w:themeColor="text2"/>
              <w:sz w:val="24"/>
              <w:szCs w:val="24"/>
              <w:highlight w:val="yellow"/>
            </w:rPr>
            <m:t xml:space="preserve"> m glucos</m:t>
          </m:r>
          <m:r>
            <w:rPr>
              <w:rFonts w:ascii="Cambria Math" w:hAnsi="Cambria Math"/>
              <w:color w:val="1F497D" w:themeColor="text2"/>
              <w:sz w:val="24"/>
              <w:szCs w:val="24"/>
              <w:highlight w:val="yellow"/>
            </w:rPr>
            <m:t>e</m:t>
          </m:r>
        </m:oMath>
      </m:oMathPara>
    </w:p>
    <w:p w:rsidR="00181F41" w:rsidRDefault="00181F41" w:rsidP="00181F41">
      <w:pPr>
        <w:tabs>
          <w:tab w:val="left" w:pos="360"/>
          <w:tab w:val="left" w:pos="720"/>
        </w:tabs>
        <w:rPr>
          <w:color w:val="4F81BD" w:themeColor="accent1"/>
          <w:sz w:val="24"/>
          <w:szCs w:val="24"/>
        </w:rPr>
      </w:pPr>
    </w:p>
    <w:p w:rsidR="00181F41" w:rsidRPr="00504607" w:rsidRDefault="00181F41" w:rsidP="00181F41">
      <w:pPr>
        <w:tabs>
          <w:tab w:val="left" w:pos="360"/>
          <w:tab w:val="left" w:pos="720"/>
        </w:tabs>
        <w:rPr>
          <w:color w:val="4F81BD" w:themeColor="accent1"/>
          <w:sz w:val="24"/>
          <w:szCs w:val="24"/>
        </w:rPr>
      </w:pPr>
    </w:p>
    <w:p w:rsidR="00181F41" w:rsidRDefault="00181F41" w:rsidP="00181F41">
      <w:pPr>
        <w:numPr>
          <w:ilvl w:val="0"/>
          <w:numId w:val="13"/>
        </w:numPr>
        <w:tabs>
          <w:tab w:val="left" w:pos="360"/>
          <w:tab w:val="left" w:pos="720"/>
        </w:tabs>
      </w:pPr>
      <w:r>
        <w:t xml:space="preserve">(4 points) A person preparing a fish tank uses </w:t>
      </w:r>
      <w:proofErr w:type="spellStart"/>
      <w:r>
        <w:t>preboiled</w:t>
      </w:r>
      <w:proofErr w:type="spellEnd"/>
      <w:r>
        <w:t xml:space="preserve"> (and then cooled) water to fill it.  When the fish is put into the tank, it dies.  Explain.</w:t>
      </w:r>
    </w:p>
    <w:p w:rsidR="00181F41" w:rsidRDefault="00181F41" w:rsidP="00181F41">
      <w:pPr>
        <w:tabs>
          <w:tab w:val="left" w:pos="360"/>
          <w:tab w:val="left" w:pos="720"/>
        </w:tabs>
      </w:pPr>
    </w:p>
    <w:p w:rsidR="00181F41" w:rsidRPr="00181F41" w:rsidRDefault="00181F41" w:rsidP="00181F41">
      <w:pPr>
        <w:tabs>
          <w:tab w:val="left" w:pos="360"/>
          <w:tab w:val="left" w:pos="720"/>
        </w:tabs>
        <w:rPr>
          <w:sz w:val="24"/>
          <w:szCs w:val="24"/>
        </w:rPr>
      </w:pPr>
      <w:r w:rsidRPr="00181F41">
        <w:rPr>
          <w:color w:val="1F497D" w:themeColor="text2"/>
          <w:sz w:val="24"/>
          <w:szCs w:val="24"/>
        </w:rPr>
        <w:t>If the water is boiled, the oxygen will come out of solution because gases are much less soluble in hot liquids than in cold liquids.  The fish will die because there is not enough oxygen in the water for it to survive!</w:t>
      </w:r>
    </w:p>
    <w:p w:rsidR="00181F41" w:rsidRDefault="00181F41" w:rsidP="00181F41">
      <w:pPr>
        <w:tabs>
          <w:tab w:val="left" w:pos="360"/>
          <w:tab w:val="left" w:pos="720"/>
        </w:tabs>
      </w:pPr>
    </w:p>
    <w:p w:rsidR="00181F41" w:rsidRDefault="00181F41" w:rsidP="00181F41">
      <w:pPr>
        <w:numPr>
          <w:ilvl w:val="0"/>
          <w:numId w:val="13"/>
        </w:numPr>
        <w:tabs>
          <w:tab w:val="left" w:pos="360"/>
          <w:tab w:val="left" w:pos="720"/>
        </w:tabs>
      </w:pPr>
      <w:r>
        <w:t xml:space="preserve">(4 points) A beaker contains 100.0 </w:t>
      </w:r>
      <w:proofErr w:type="spellStart"/>
      <w:r>
        <w:t>mL</w:t>
      </w:r>
      <w:proofErr w:type="spellEnd"/>
      <w:r>
        <w:t xml:space="preserve"> of pure water.  A second beaker contains 100.0 </w:t>
      </w:r>
      <w:proofErr w:type="spellStart"/>
      <w:r>
        <w:t>mL</w:t>
      </w:r>
      <w:proofErr w:type="spellEnd"/>
      <w:r>
        <w:t xml:space="preserve"> of seawater.  The two beakers are left side by side on a lab bench for one week.  At the end of the week the liquid level in both beakers has decreased.  However, the level has decreased more in one of the beakers than in the other.  Which one and why?</w:t>
      </w:r>
    </w:p>
    <w:p w:rsidR="00181F41" w:rsidRDefault="00181F41" w:rsidP="00181F41">
      <w:pPr>
        <w:tabs>
          <w:tab w:val="left" w:pos="360"/>
          <w:tab w:val="left" w:pos="720"/>
        </w:tabs>
      </w:pPr>
    </w:p>
    <w:p w:rsidR="00181F41" w:rsidRPr="00181F41" w:rsidRDefault="00181F41" w:rsidP="00181F41">
      <w:pPr>
        <w:tabs>
          <w:tab w:val="left" w:pos="360"/>
          <w:tab w:val="left" w:pos="720"/>
        </w:tabs>
        <w:rPr>
          <w:sz w:val="24"/>
          <w:szCs w:val="24"/>
        </w:rPr>
      </w:pPr>
      <w:r w:rsidRPr="00181F41">
        <w:rPr>
          <w:color w:val="1F497D" w:themeColor="text2"/>
          <w:sz w:val="24"/>
          <w:szCs w:val="24"/>
        </w:rPr>
        <w:t>More water will evaporate out of the beaker containing pure water because the vapor pressure of a solution is lowered.  The lower the vapor pressure the less liquid will evaporate.</w:t>
      </w:r>
    </w:p>
    <w:p w:rsidR="00181F41" w:rsidRPr="00181F41" w:rsidRDefault="00181F41" w:rsidP="00181F41">
      <w:pPr>
        <w:tabs>
          <w:tab w:val="left" w:pos="360"/>
          <w:tab w:val="left" w:pos="720"/>
        </w:tabs>
        <w:rPr>
          <w:sz w:val="24"/>
          <w:szCs w:val="24"/>
        </w:rPr>
      </w:pPr>
    </w:p>
    <w:p w:rsidR="00181F41" w:rsidRDefault="00181F41" w:rsidP="00181F41">
      <w:pPr>
        <w:numPr>
          <w:ilvl w:val="0"/>
          <w:numId w:val="13"/>
        </w:numPr>
        <w:tabs>
          <w:tab w:val="left" w:pos="360"/>
          <w:tab w:val="left" w:pos="720"/>
        </w:tabs>
      </w:pPr>
      <w:r>
        <w:t xml:space="preserve">(3 points) Calculate the freezing point of the solution in question 1.  The </w:t>
      </w:r>
      <w:proofErr w:type="spellStart"/>
      <w:r>
        <w:t>K</w:t>
      </w:r>
      <w:r w:rsidRPr="00E6725C">
        <w:rPr>
          <w:vertAlign w:val="subscript"/>
        </w:rPr>
        <w:t>f</w:t>
      </w:r>
      <w:proofErr w:type="spellEnd"/>
      <w:r>
        <w:t xml:space="preserve"> for water is </w:t>
      </w:r>
      <w:proofErr w:type="gramStart"/>
      <w:r>
        <w:t xml:space="preserve">1.86 </w:t>
      </w:r>
      <w:proofErr w:type="spellStart"/>
      <w:r w:rsidRPr="00E6725C">
        <w:rPr>
          <w:vertAlign w:val="superscript"/>
        </w:rPr>
        <w:t>o</w:t>
      </w:r>
      <w:r>
        <w:t>C</w:t>
      </w:r>
      <w:proofErr w:type="spellEnd"/>
      <w:r>
        <w:t>/m</w:t>
      </w:r>
      <w:proofErr w:type="gramEnd"/>
      <w:r>
        <w:t>.</w:t>
      </w:r>
    </w:p>
    <w:p w:rsidR="00181F41" w:rsidRDefault="00181F41" w:rsidP="00181F41">
      <w:pPr>
        <w:overflowPunct/>
        <w:autoSpaceDE/>
        <w:autoSpaceDN/>
        <w:adjustRightInd/>
        <w:textAlignment w:val="auto"/>
      </w:pPr>
    </w:p>
    <w:p w:rsidR="00181F41" w:rsidRPr="00181F41" w:rsidRDefault="00181F41" w:rsidP="00181F41">
      <w:pPr>
        <w:overflowPunct/>
        <w:autoSpaceDE/>
        <w:autoSpaceDN/>
        <w:adjustRightInd/>
        <w:textAlignment w:val="auto"/>
        <w:rPr>
          <w:color w:val="1F497D" w:themeColor="text2"/>
          <w:sz w:val="24"/>
          <w:szCs w:val="24"/>
        </w:rPr>
      </w:pPr>
      <m:oMathPara>
        <m:oMathParaPr>
          <m:jc m:val="left"/>
        </m:oMathParaPr>
        <m:oMath>
          <m:r>
            <w:rPr>
              <w:rFonts w:ascii="Cambria Math" w:hAnsi="Cambria Math"/>
              <w:color w:val="1F497D" w:themeColor="text2"/>
              <w:sz w:val="24"/>
              <w:szCs w:val="24"/>
            </w:rPr>
            <m:t>∆</m:t>
          </m:r>
          <m:sSub>
            <m:sSubPr>
              <m:ctrlPr>
                <w:rPr>
                  <w:rFonts w:ascii="Cambria Math" w:hAnsi="Cambria Math"/>
                  <w:i/>
                  <w:color w:val="1F497D" w:themeColor="text2"/>
                  <w:sz w:val="24"/>
                  <w:szCs w:val="24"/>
                </w:rPr>
              </m:ctrlPr>
            </m:sSubPr>
            <m:e>
              <m:r>
                <w:rPr>
                  <w:rFonts w:ascii="Cambria Math" w:hAnsi="Cambria Math"/>
                  <w:color w:val="1F497D" w:themeColor="text2"/>
                  <w:sz w:val="24"/>
                  <w:szCs w:val="24"/>
                </w:rPr>
                <m:t>T</m:t>
              </m:r>
            </m:e>
            <m:sub>
              <m:r>
                <w:rPr>
                  <w:rFonts w:ascii="Cambria Math" w:hAnsi="Cambria Math"/>
                  <w:color w:val="1F497D" w:themeColor="text2"/>
                  <w:sz w:val="24"/>
                  <w:szCs w:val="24"/>
                </w:rPr>
                <m:t>f</m:t>
              </m:r>
            </m:sub>
          </m:sSub>
          <m:r>
            <w:rPr>
              <w:rFonts w:ascii="Cambria Math" w:hAnsi="Cambria Math"/>
              <w:color w:val="1F497D" w:themeColor="text2"/>
              <w:sz w:val="24"/>
              <w:szCs w:val="24"/>
            </w:rPr>
            <m:t>=</m:t>
          </m:r>
          <m:sSub>
            <m:sSubPr>
              <m:ctrlPr>
                <w:rPr>
                  <w:rFonts w:ascii="Cambria Math" w:hAnsi="Cambria Math"/>
                  <w:i/>
                  <w:color w:val="1F497D" w:themeColor="text2"/>
                  <w:sz w:val="24"/>
                  <w:szCs w:val="24"/>
                </w:rPr>
              </m:ctrlPr>
            </m:sSubPr>
            <m:e>
              <m:r>
                <w:rPr>
                  <w:rFonts w:ascii="Cambria Math" w:hAnsi="Cambria Math"/>
                  <w:color w:val="1F497D" w:themeColor="text2"/>
                  <w:sz w:val="24"/>
                  <w:szCs w:val="24"/>
                </w:rPr>
                <m:t>K</m:t>
              </m:r>
            </m:e>
            <m:sub>
              <m:r>
                <w:rPr>
                  <w:rFonts w:ascii="Cambria Math" w:hAnsi="Cambria Math"/>
                  <w:color w:val="1F497D" w:themeColor="text2"/>
                  <w:sz w:val="24"/>
                  <w:szCs w:val="24"/>
                </w:rPr>
                <m:t>f</m:t>
              </m:r>
            </m:sub>
          </m:sSub>
          <m:r>
            <w:rPr>
              <w:rFonts w:ascii="Cambria Math" w:hAnsi="Cambria Math"/>
              <w:color w:val="1F497D" w:themeColor="text2"/>
              <w:sz w:val="24"/>
              <w:szCs w:val="24"/>
            </w:rPr>
            <m:t>m</m:t>
          </m:r>
        </m:oMath>
      </m:oMathPara>
    </w:p>
    <w:p w:rsidR="00181F41" w:rsidRPr="00181F41" w:rsidRDefault="00181F41" w:rsidP="00181F41">
      <w:pPr>
        <w:overflowPunct/>
        <w:autoSpaceDE/>
        <w:autoSpaceDN/>
        <w:adjustRightInd/>
        <w:textAlignment w:val="auto"/>
        <w:rPr>
          <w:color w:val="1F497D" w:themeColor="text2"/>
          <w:sz w:val="24"/>
          <w:szCs w:val="24"/>
        </w:rPr>
      </w:pPr>
      <m:oMathPara>
        <m:oMathParaPr>
          <m:jc m:val="left"/>
        </m:oMathParaPr>
        <m:oMath>
          <m:r>
            <w:rPr>
              <w:rFonts w:ascii="Cambria Math" w:hAnsi="Cambria Math"/>
              <w:color w:val="1F497D" w:themeColor="text2"/>
              <w:sz w:val="24"/>
              <w:szCs w:val="24"/>
            </w:rPr>
            <m:t>=</m:t>
          </m:r>
          <m:d>
            <m:dPr>
              <m:ctrlPr>
                <w:rPr>
                  <w:rFonts w:ascii="Cambria Math" w:hAnsi="Cambria Math"/>
                  <w:i/>
                  <w:color w:val="1F497D" w:themeColor="text2"/>
                  <w:sz w:val="24"/>
                  <w:szCs w:val="24"/>
                </w:rPr>
              </m:ctrlPr>
            </m:dPr>
            <m:e>
              <m:r>
                <w:rPr>
                  <w:rFonts w:ascii="Cambria Math" w:hAnsi="Cambria Math"/>
                  <w:color w:val="1F497D" w:themeColor="text2"/>
                  <w:sz w:val="24"/>
                  <w:szCs w:val="24"/>
                </w:rPr>
                <m:t>1.86°</m:t>
              </m:r>
              <m:f>
                <m:fPr>
                  <m:ctrlPr>
                    <w:rPr>
                      <w:rFonts w:ascii="Cambria Math" w:hAnsi="Cambria Math"/>
                      <w:i/>
                      <w:color w:val="1F497D" w:themeColor="text2"/>
                      <w:sz w:val="24"/>
                      <w:szCs w:val="24"/>
                    </w:rPr>
                  </m:ctrlPr>
                </m:fPr>
                <m:num>
                  <m:r>
                    <w:rPr>
                      <w:rFonts w:ascii="Cambria Math" w:hAnsi="Cambria Math"/>
                      <w:color w:val="1F497D" w:themeColor="text2"/>
                      <w:sz w:val="24"/>
                      <w:szCs w:val="24"/>
                    </w:rPr>
                    <m:t>C</m:t>
                  </m:r>
                </m:num>
                <m:den>
                  <m:r>
                    <w:rPr>
                      <w:rFonts w:ascii="Cambria Math" w:hAnsi="Cambria Math"/>
                      <w:color w:val="1F497D" w:themeColor="text2"/>
                      <w:sz w:val="24"/>
                      <w:szCs w:val="24"/>
                    </w:rPr>
                    <m:t>m</m:t>
                  </m:r>
                </m:den>
              </m:f>
            </m:e>
          </m:d>
          <m:d>
            <m:dPr>
              <m:ctrlPr>
                <w:rPr>
                  <w:rFonts w:ascii="Cambria Math" w:hAnsi="Cambria Math"/>
                  <w:i/>
                  <w:color w:val="1F497D" w:themeColor="text2"/>
                  <w:sz w:val="24"/>
                  <w:szCs w:val="24"/>
                </w:rPr>
              </m:ctrlPr>
            </m:dPr>
            <m:e>
              <m:r>
                <w:rPr>
                  <w:rFonts w:ascii="Cambria Math" w:hAnsi="Cambria Math"/>
                  <w:color w:val="1F497D" w:themeColor="text2"/>
                  <w:sz w:val="24"/>
                  <w:szCs w:val="24"/>
                </w:rPr>
                <m:t>7.93</m:t>
              </m:r>
              <m:r>
                <w:rPr>
                  <w:rFonts w:ascii="Cambria Math" w:hAnsi="Cambria Math"/>
                  <w:color w:val="1F497D" w:themeColor="text2"/>
                  <w:sz w:val="24"/>
                  <w:szCs w:val="24"/>
                </w:rPr>
                <m:t xml:space="preserve"> m</m:t>
              </m:r>
            </m:e>
          </m:d>
          <m:r>
            <w:rPr>
              <w:rFonts w:ascii="Cambria Math" w:hAnsi="Cambria Math"/>
              <w:color w:val="1F497D" w:themeColor="text2"/>
              <w:sz w:val="24"/>
              <w:szCs w:val="24"/>
            </w:rPr>
            <m:t>=1</m:t>
          </m:r>
          <m:r>
            <w:rPr>
              <w:rFonts w:ascii="Cambria Math" w:hAnsi="Cambria Math"/>
              <w:color w:val="1F497D" w:themeColor="text2"/>
              <w:sz w:val="24"/>
              <w:szCs w:val="24"/>
            </w:rPr>
            <m:t>4.7</m:t>
          </m:r>
          <m:r>
            <w:rPr>
              <w:rFonts w:ascii="Cambria Math" w:hAnsi="Cambria Math"/>
              <w:color w:val="1F497D" w:themeColor="text2"/>
              <w:sz w:val="24"/>
              <w:szCs w:val="24"/>
            </w:rPr>
            <m:t>°C</m:t>
          </m:r>
        </m:oMath>
      </m:oMathPara>
    </w:p>
    <w:p w:rsidR="00181F41" w:rsidRPr="00181F41" w:rsidRDefault="00181F41" w:rsidP="00181F41">
      <w:pPr>
        <w:overflowPunct/>
        <w:autoSpaceDE/>
        <w:autoSpaceDN/>
        <w:adjustRightInd/>
        <w:textAlignment w:val="auto"/>
        <w:rPr>
          <w:color w:val="1F497D" w:themeColor="text2"/>
          <w:sz w:val="24"/>
          <w:szCs w:val="24"/>
        </w:rPr>
      </w:pPr>
      <w:r w:rsidRPr="00181F41">
        <w:rPr>
          <w:color w:val="1F497D" w:themeColor="text2"/>
          <w:sz w:val="24"/>
          <w:szCs w:val="24"/>
        </w:rPr>
        <w:t>Or the freezing point will be -1</w:t>
      </w:r>
      <w:r>
        <w:rPr>
          <w:color w:val="1F497D" w:themeColor="text2"/>
          <w:sz w:val="24"/>
          <w:szCs w:val="24"/>
        </w:rPr>
        <w:t>4.7</w:t>
      </w:r>
      <w:r w:rsidRPr="00181F41">
        <w:rPr>
          <w:color w:val="1F497D" w:themeColor="text2"/>
          <w:sz w:val="24"/>
          <w:szCs w:val="24"/>
          <w:vertAlign w:val="superscript"/>
        </w:rPr>
        <w:t>o</w:t>
      </w:r>
      <w:r w:rsidRPr="00181F41">
        <w:rPr>
          <w:color w:val="1F497D" w:themeColor="text2"/>
          <w:sz w:val="24"/>
          <w:szCs w:val="24"/>
        </w:rPr>
        <w:t>C!</w:t>
      </w:r>
    </w:p>
    <w:p w:rsidR="009C5D5D" w:rsidRPr="00181F41" w:rsidRDefault="009C5D5D">
      <w:pPr>
        <w:overflowPunct/>
        <w:autoSpaceDE/>
        <w:autoSpaceDN/>
        <w:adjustRightInd/>
        <w:textAlignment w:val="auto"/>
        <w:rPr>
          <w:color w:val="1F497D" w:themeColor="text2"/>
          <w:sz w:val="24"/>
          <w:szCs w:val="24"/>
        </w:rPr>
      </w:pPr>
    </w:p>
    <w:sectPr w:rsidR="009C5D5D" w:rsidRPr="00181F41" w:rsidSect="00A9534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5626B"/>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
    <w:nsid w:val="22763E51"/>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2">
    <w:nsid w:val="27D85384"/>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3">
    <w:nsid w:val="295443C5"/>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4">
    <w:nsid w:val="314E48E4"/>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5">
    <w:nsid w:val="3FFC7942"/>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6">
    <w:nsid w:val="61541B26"/>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7">
    <w:nsid w:val="61AD6CC3"/>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8">
    <w:nsid w:val="65523ADA"/>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9">
    <w:nsid w:val="6CA42DDC"/>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0">
    <w:nsid w:val="798402CE"/>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1">
    <w:nsid w:val="7C8121FB"/>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2">
    <w:nsid w:val="7D6270FD"/>
    <w:multiLevelType w:val="multilevel"/>
    <w:tmpl w:val="0CC41C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num w:numId="1">
    <w:abstractNumId w:val="8"/>
  </w:num>
  <w:num w:numId="2">
    <w:abstractNumId w:val="4"/>
  </w:num>
  <w:num w:numId="3">
    <w:abstractNumId w:val="1"/>
  </w:num>
  <w:num w:numId="4">
    <w:abstractNumId w:val="5"/>
  </w:num>
  <w:num w:numId="5">
    <w:abstractNumId w:val="0"/>
  </w:num>
  <w:num w:numId="6">
    <w:abstractNumId w:val="9"/>
  </w:num>
  <w:num w:numId="7">
    <w:abstractNumId w:val="12"/>
  </w:num>
  <w:num w:numId="8">
    <w:abstractNumId w:val="11"/>
  </w:num>
  <w:num w:numId="9">
    <w:abstractNumId w:val="7"/>
  </w:num>
  <w:num w:numId="10">
    <w:abstractNumId w:val="10"/>
  </w:num>
  <w:num w:numId="11">
    <w:abstractNumId w:val="3"/>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BB5E37"/>
    <w:rsid w:val="000A68BE"/>
    <w:rsid w:val="000C6AC0"/>
    <w:rsid w:val="00181F41"/>
    <w:rsid w:val="001872AF"/>
    <w:rsid w:val="001B2E6E"/>
    <w:rsid w:val="001E095A"/>
    <w:rsid w:val="0029483E"/>
    <w:rsid w:val="003A6732"/>
    <w:rsid w:val="0042423F"/>
    <w:rsid w:val="00504607"/>
    <w:rsid w:val="005F5988"/>
    <w:rsid w:val="0069552F"/>
    <w:rsid w:val="006A138B"/>
    <w:rsid w:val="0075769E"/>
    <w:rsid w:val="00931FB6"/>
    <w:rsid w:val="00942824"/>
    <w:rsid w:val="009C5D5D"/>
    <w:rsid w:val="00A37F76"/>
    <w:rsid w:val="00A9534A"/>
    <w:rsid w:val="00B86592"/>
    <w:rsid w:val="00BB5E37"/>
    <w:rsid w:val="00C70D26"/>
    <w:rsid w:val="00CB4853"/>
    <w:rsid w:val="00D61B88"/>
    <w:rsid w:val="00DA09FC"/>
    <w:rsid w:val="00E6725C"/>
    <w:rsid w:val="00E92CBC"/>
    <w:rsid w:val="00F2632D"/>
    <w:rsid w:val="00F82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34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9534A"/>
    <w:rPr>
      <w:rFonts w:ascii="Tahoma" w:hAnsi="Tahoma"/>
      <w:sz w:val="16"/>
    </w:rPr>
  </w:style>
  <w:style w:type="character" w:styleId="PlaceholderText">
    <w:name w:val="Placeholder Text"/>
    <w:basedOn w:val="DefaultParagraphFont"/>
    <w:uiPriority w:val="99"/>
    <w:semiHidden/>
    <w:rsid w:val="00C70D26"/>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617</Words>
  <Characters>3486</Characters>
  <Application>Microsoft Office Word</Application>
  <DocSecurity>0</DocSecurity>
  <Lines>29</Lines>
  <Paragraphs>8</Paragraphs>
  <ScaleCrop>false</ScaleCrop>
  <HeadingPairs>
    <vt:vector size="4" baseType="variant">
      <vt:variant>
        <vt:lpstr>Title</vt:lpstr>
      </vt:variant>
      <vt:variant>
        <vt:i4>1</vt:i4>
      </vt:variant>
      <vt:variant>
        <vt:lpstr>Chemistry 141______Name_____</vt:lpstr>
      </vt:variant>
      <vt:variant>
        <vt:i4>0</vt:i4>
      </vt:variant>
    </vt:vector>
  </HeadingPairs>
  <TitlesOfParts>
    <vt:vector size="1" baseType="lpstr">
      <vt:lpstr>Chemistry 141______Name_____</vt:lpstr>
    </vt:vector>
  </TitlesOfParts>
  <Company>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141______Name_____</dc:title>
  <dc:subject/>
  <dc:creator>Cary R. Willard / Dzung T. Nguyen</dc:creator>
  <cp:keywords/>
  <dc:description/>
  <cp:lastModifiedBy>cary.willard</cp:lastModifiedBy>
  <cp:revision>3</cp:revision>
  <cp:lastPrinted>2004-10-06T22:12:00Z</cp:lastPrinted>
  <dcterms:created xsi:type="dcterms:W3CDTF">2008-05-12T18:00:00Z</dcterms:created>
  <dcterms:modified xsi:type="dcterms:W3CDTF">2008-05-13T00:12:00Z</dcterms:modified>
</cp:coreProperties>
</file>